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24.png" ContentType="image/png"/>
  <Override PartName="/word/media/rId28.png" ContentType="image/png"/>
  <Override PartName="/word/media/rId32.png" ContentType="image/png"/>
  <Override PartName="/word/media/rId44.png" ContentType="image/png"/>
  <Override PartName="/word/media/rId40.png" ContentType="image/png"/>
  <Override PartName="/word/media/rId36.png" ContentType="image/png"/>
  <Override PartName="/word/media/rId48.png" ContentType="image/png"/>
  <Override PartName="/word/media/rId52.png" ContentType="image/png"/>
  <Override PartName="/word/media/rId56.png" ContentType="image/png"/>
  <Override PartName="/word/media/rId61.png" ContentType="image/png"/>
  <Override PartName="/word/media/rId68.png" ContentType="image/png"/>
  <Override PartName="/word/media/rId72.png" ContentType="image/png"/>
  <Override PartName="/word/media/rId75.png" ContentType="image/png"/>
  <Override PartName="/word/media/rId80.png" ContentType="image/png"/>
  <Override PartName="/word/media/rId87.png" ContentType="image/png"/>
  <Override PartName="/word/media/rId84.png" ContentType="image/png"/>
  <Override PartName="/word/media/rId94.png" ContentType="image/png"/>
  <Override PartName="/word/media/rId98.png" ContentType="image/png"/>
  <Override PartName="/word/media/rId101.png" ContentType="image/png"/>
  <Override PartName="/word/media/rId106.png" ContentType="image/png"/>
  <Override PartName="/word/media/rId109.png" ContentType="image/png"/>
  <Override PartName="/word/media/rId112.png" ContentType="image/png"/>
  <Override PartName="/word/media/rId21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re"/>
      </w:pPr>
      <w:r>
        <w:t xml:space="preserve">06</w:t>
      </w:r>
      <w:r>
        <w:t xml:space="preserve"> </w:t>
      </w:r>
      <w:r>
        <w:t xml:space="preserve">·</w:t>
      </w:r>
      <w:r>
        <w:t xml:space="preserve"> </w:t>
      </w:r>
      <w:r>
        <w:t xml:space="preserve">Aventures</w:t>
      </w:r>
    </w:p>
    <w:bookmarkStart w:id="120" w:name="aventures"/>
    <w:p>
      <w:pPr>
        <w:pStyle w:val="Titre1"/>
      </w:pPr>
      <w:r>
        <w:t xml:space="preserve">06 · Aventures</w:t>
      </w:r>
    </w:p>
    <w:p>
      <w:pPr>
        <w:pStyle w:val="FirstParagraph"/>
      </w:pPr>
      <w:r>
        <w:t xml:space="preserve">Plusieurs scénarios sont suggérés ci-dessous, afin de vous permettre</w:t>
      </w:r>
      <w:r>
        <w:t xml:space="preserve"> </w:t>
      </w:r>
      <w:r>
        <w:t xml:space="preserve">de vous aventurer dans les environs de Cirith Ungol. La Tour étant en</w:t>
      </w:r>
      <w:r>
        <w:t xml:space="preserve"> </w:t>
      </w:r>
      <w:r>
        <w:t xml:space="preserve">elle-même importante dans plusieurs des aventures et étant aussi un</w:t>
      </w:r>
      <w:r>
        <w:t xml:space="preserve"> </w:t>
      </w:r>
      <w:r>
        <w:t xml:space="preserve">centre d’activité, elle est décrite ici avant que les aventures par</w:t>
      </w:r>
      <w:r>
        <w:t xml:space="preserve"> </w:t>
      </w:r>
      <w:r>
        <w:t xml:space="preserve">elles-mêmes ne soient détaillées.</w:t>
      </w:r>
    </w:p>
    <w:bookmarkStart w:id="67" w:name="la-tour-de-cirith-ungol"/>
    <w:p>
      <w:pPr>
        <w:pStyle w:val="Titre2"/>
      </w:pPr>
      <w:r>
        <w:t xml:space="preserve">6.1 La Tour de Cirith Ungol</w:t>
      </w:r>
    </w:p>
    <w:bookmarkStart w:id="20" w:name="généralités"/>
    <w:p>
      <w:pPr>
        <w:pStyle w:val="Titre3"/>
      </w:pPr>
      <w:r>
        <w:t xml:space="preserve">Généralités</w:t>
      </w:r>
    </w:p>
    <w:p>
      <w:pPr>
        <w:pStyle w:val="FirstParagraph"/>
      </w:pPr>
      <w:r>
        <w:t xml:space="preserve">La Tour, haute de 90 m, étant avant tout un avant-poste militaire,</w:t>
      </w:r>
      <w:r>
        <w:t xml:space="preserve"> </w:t>
      </w:r>
      <w:r>
        <w:t xml:space="preserve">donc de conception différente de celle d’un château résidentiel, a été</w:t>
      </w:r>
      <w:r>
        <w:t xml:space="preserve"> </w:t>
      </w:r>
      <w:r>
        <w:t xml:space="preserve">aménagée, au prix de grands efforts, par les architectes Dúnedain, pour</w:t>
      </w:r>
      <w:r>
        <w:t xml:space="preserve"> </w:t>
      </w:r>
      <w:r>
        <w:t xml:space="preserve">que la vie y soit rendue aussi supportable que possible. Tous les</w:t>
      </w:r>
      <w:r>
        <w:t xml:space="preserve"> </w:t>
      </w:r>
      <w:r>
        <w:t xml:space="preserve">principaux quartiers d’habitation sont adjacents en un quelconque point</w:t>
      </w:r>
      <w:r>
        <w:t xml:space="preserve"> </w:t>
      </w:r>
      <w:r>
        <w:t xml:space="preserve">au mur extérieur de la Tour, épais de 3 m ; ainsi chaque pièce est</w:t>
      </w:r>
      <w:r>
        <w:t xml:space="preserve"> </w:t>
      </w:r>
      <w:r>
        <w:t xml:space="preserve">équipée de fenêtres pour la ventilation. Celles-ci ne laissent passer</w:t>
      </w:r>
      <w:r>
        <w:t xml:space="preserve"> </w:t>
      </w:r>
      <w:r>
        <w:t xml:space="preserve">que peu de lumière, étant profondément enfoncées et étroites en vue de</w:t>
      </w:r>
      <w:r>
        <w:t xml:space="preserve"> </w:t>
      </w:r>
      <w:r>
        <w:t xml:space="preserve">la protection des archers. Chaque fenêtre possède deux jeux de volets</w:t>
      </w:r>
      <w:r>
        <w:t xml:space="preserve"> </w:t>
      </w:r>
      <w:r>
        <w:t xml:space="preserve">constitués, à l’intérieur, de vitres et, à l’extérieur, de fer</w:t>
      </w:r>
      <w:r>
        <w:t xml:space="preserve"> </w:t>
      </w:r>
      <w:r>
        <w:t xml:space="preserve">inoxydable. (Sous le climat sec du Mordor, les métaux ferreux rouillent</w:t>
      </w:r>
      <w:r>
        <w:t xml:space="preserve"> </w:t>
      </w:r>
      <w:r>
        <w:t xml:space="preserve">lentement, si cela est possible). Beaucoup d’entre les plus grandes</w:t>
      </w:r>
      <w:r>
        <w:t xml:space="preserve"> </w:t>
      </w:r>
      <w:r>
        <w:t xml:space="preserve">pièces possèdent des cheminées par lesquelles la fumée est évacuée par</w:t>
      </w:r>
      <w:r>
        <w:t xml:space="preserve"> </w:t>
      </w:r>
      <w:r>
        <w:t xml:space="preserve">l’intermédiaire d’un ensemble complexe de conduits et de tubes,</w:t>
      </w:r>
      <w:r>
        <w:t xml:space="preserve"> </w:t>
      </w:r>
      <w:r>
        <w:t xml:space="preserve">débouchant sur le toit du troisième degré. Les pièces inhabitées, non</w:t>
      </w:r>
      <w:r>
        <w:t xml:space="preserve"> </w:t>
      </w:r>
      <w:r>
        <w:t xml:space="preserve">équipées de cheminée, sont chauffées par des braseros en bronze, leur</w:t>
      </w:r>
      <w:r>
        <w:t xml:space="preserve"> </w:t>
      </w:r>
      <w:r>
        <w:t xml:space="preserve">plafond possédant des conduits de ventilation. Les couloirs fréquentés</w:t>
      </w:r>
      <w:r>
        <w:t xml:space="preserve"> </w:t>
      </w:r>
      <w:r>
        <w:t xml:space="preserve">sont éclairés par des torches, supportées par des appliques murales, que</w:t>
      </w:r>
      <w:r>
        <w:t xml:space="preserve"> </w:t>
      </w:r>
      <w:r>
        <w:t xml:space="preserve">les soldats remplacent régulièrement. Les salles sont illuminées par</w:t>
      </w:r>
      <w:r>
        <w:t xml:space="preserve"> </w:t>
      </w:r>
      <w:r>
        <w:t xml:space="preserve">leurs foyers et par des lampes à huile, accrochées au plafond.</w:t>
      </w:r>
    </w:p>
    <w:p>
      <w:pPr>
        <w:pStyle w:val="Corpsdetexte"/>
      </w:pPr>
      <w:r>
        <w:t xml:space="preserve">Les portes dans la Tour, à moins qu’il n’en soit spécifié autrement,</w:t>
      </w:r>
      <w:r>
        <w:t xml:space="preserve"> </w:t>
      </w:r>
      <w:r>
        <w:t xml:space="preserve">sont hautes de 2,40 m et larges de 1,20 m. Elles sont en chêne poli,</w:t>
      </w:r>
      <w:r>
        <w:t xml:space="preserve"> </w:t>
      </w:r>
      <w:r>
        <w:t xml:space="preserve">épais de 5 cm, et renforcées de fer. Leurs gonds s’ouvrent vers</w:t>
      </w:r>
      <w:r>
        <w:t xml:space="preserve"> </w:t>
      </w:r>
      <w:r>
        <w:t xml:space="preserve">l’intérieur. Les portes verrouillées sont en général Difficile (-10) à</w:t>
      </w:r>
      <w:r>
        <w:t xml:space="preserve"> </w:t>
      </w:r>
      <w:r>
        <w:t xml:space="preserve">crocheter. Chaque officier possède foutes les clés du niveau auquel il</w:t>
      </w:r>
      <w:r>
        <w:t xml:space="preserve"> </w:t>
      </w:r>
      <w:r>
        <w:t xml:space="preserve">réside, et les autres personnages importants détiennent les clés des</w:t>
      </w:r>
      <w:r>
        <w:t xml:space="preserve"> </w:t>
      </w:r>
      <w:r>
        <w:t xml:space="preserve">portes de leurs zones de responsabilité, ainsi que celle de leur chambre</w:t>
      </w:r>
      <w:r>
        <w:t xml:space="preserve"> </w:t>
      </w:r>
      <w:r>
        <w:t xml:space="preserve">individuelle. Seul le Capitaine détient un jeu complet des clés de la</w:t>
      </w:r>
      <w:r>
        <w:t xml:space="preserve"> </w:t>
      </w:r>
      <w:r>
        <w:t xml:space="preserve">Tour. Les portes normalement verrouillées sont indiquées dans la</w:t>
      </w:r>
      <w:r>
        <w:t xml:space="preserve"> </w:t>
      </w:r>
      <w:r>
        <w:t xml:space="preserve">description des pièces ; les pièces en usage ne sont pas</w:t>
      </w:r>
      <w:r>
        <w:t xml:space="preserve"> </w:t>
      </w:r>
      <w:r>
        <w:t xml:space="preserve">verrouillées.</w:t>
      </w:r>
    </w:p>
    <w:p>
      <w:pPr>
        <w:pStyle w:val="Corpsdetexte"/>
      </w:pPr>
      <w:r>
        <w:t xml:space="preserve">L’hygiène est assurée par un système de « lieux d’aisance »,</w:t>
      </w:r>
      <w:r>
        <w:t xml:space="preserve"> </w:t>
      </w:r>
      <w:r>
        <w:t xml:space="preserve">combinaison de latrines et de glissières d’évacuation des rebuts, qui</w:t>
      </w:r>
      <w:r>
        <w:t xml:space="preserve"> </w:t>
      </w:r>
      <w:r>
        <w:t xml:space="preserve">sont reliés à des tubes courant dans le mur extérieur et se déversant</w:t>
      </w:r>
      <w:r>
        <w:t xml:space="preserve"> </w:t>
      </w:r>
      <w:r>
        <w:t xml:space="preserve">sur les pentes rocheuses, loin au-dessous de la Tour. Ces toilettes</w:t>
      </w:r>
      <w:r>
        <w:t xml:space="preserve"> </w:t>
      </w:r>
      <w:r>
        <w:t xml:space="preserve">doivent être régulièrement lavées à grande eau, afin d’éviter qu’ils ne</w:t>
      </w:r>
      <w:r>
        <w:t xml:space="preserve"> </w:t>
      </w:r>
      <w:r>
        <w:t xml:space="preserve">s’engorgent. C’est une tâche ingrate, assignée à des soldats pour ses</w:t>
      </w:r>
      <w:r>
        <w:t xml:space="preserve"> </w:t>
      </w:r>
      <w:r>
        <w:t xml:space="preserve">écarts mineurs de conduite.</w:t>
      </w:r>
    </w:p>
    <w:p>
      <w:pPr>
        <w:pStyle w:val="Corpsdetexte"/>
      </w:pPr>
      <w:r>
        <w:t xml:space="preserve">Les communications à l’intérieur de la Tour sont transmises par</w:t>
      </w:r>
      <w:r>
        <w:t xml:space="preserve"> </w:t>
      </w:r>
      <w:r>
        <w:t xml:space="preserve">l’intermédiaire de l’escalier central et d’une cloche d’alarme,</w:t>
      </w:r>
      <w:r>
        <w:t xml:space="preserve"> </w:t>
      </w:r>
      <w:r>
        <w:t xml:space="preserve">installée sur le toit du troisième degré. La cloche peut être actionnée</w:t>
      </w:r>
      <w:r>
        <w:t xml:space="preserve"> </w:t>
      </w:r>
      <w:r>
        <w:t xml:space="preserve">depuis le toit ainsi que depuis les appartements du Capitaine. Les</w:t>
      </w:r>
      <w:r>
        <w:t xml:space="preserve"> </w:t>
      </w:r>
      <w:r>
        <w:t xml:space="preserve">fournitures encombrantes sont déplacées entre les onze niveaux au moyen</w:t>
      </w:r>
      <w:r>
        <w:t xml:space="preserve"> </w:t>
      </w:r>
      <w:r>
        <w:t xml:space="preserve">du monte-charge situe au centre de la cage d’escalier, accessible à</w:t>
      </w:r>
      <w:r>
        <w:t xml:space="preserve"> </w:t>
      </w:r>
      <w:r>
        <w:t xml:space="preserve">chaque niveau grâce à une écoutille de bois encastrée dans la paroi.</w:t>
      </w:r>
    </w:p>
    <w:p>
      <w:pPr>
        <w:pStyle w:val="Corpsdetexte"/>
      </w:pPr>
      <w:r>
        <w:t xml:space="preserve">Les couloirs et les pièces de la Tour sont hauts de 4,50 m. Les</w:t>
      </w:r>
      <w:r>
        <w:t xml:space="preserve"> </w:t>
      </w:r>
      <w:r>
        <w:t xml:space="preserve">couloirs sont, pour la plupart, larges de 3 m.</w:t>
      </w:r>
    </w:p>
    <w:p>
      <w:pPr>
        <w:pStyle w:val="Corpsdetexte"/>
      </w:pPr>
      <w:r>
        <w:t xml:space="preserve">Plusieurs pièges limitent l’accès des zones sensibles de la Tour. Le</w:t>
      </w:r>
      <w:r>
        <w:t xml:space="preserve"> </w:t>
      </w:r>
      <w:r>
        <w:t xml:space="preserve">Capitaine est le seul à posséder un plan complet des pièges. D’autre</w:t>
      </w:r>
      <w:r>
        <w:t xml:space="preserve"> </w:t>
      </w:r>
      <w:r>
        <w:t xml:space="preserve">part, l’information est connue sur une Base de nécessité de service par</w:t>
      </w:r>
      <w:r>
        <w:t xml:space="preserve"> </w:t>
      </w:r>
      <w:r>
        <w:t xml:space="preserve">les officiers, les soldats et les personnels de chaque zone en</w:t>
      </w:r>
      <w:r>
        <w:t xml:space="preserve"> </w:t>
      </w:r>
      <w:r>
        <w:t xml:space="preserve">particulier.</w:t>
      </w:r>
    </w:p>
    <w:bookmarkEnd w:id="20"/>
    <w:bookmarkStart w:id="65" w:name="plan-de-la-tour"/>
    <w:p>
      <w:pPr>
        <w:pStyle w:val="Titre3"/>
      </w:pPr>
      <w:r>
        <w:t xml:space="preserve">Plan de la Tour</w:t>
      </w:r>
    </w:p>
    <w:p>
      <w:pPr>
        <w:pStyle w:val="Figure"/>
      </w:pPr>
      <w:r>
        <w:drawing>
          <wp:inline>
            <wp:extent cx="5943600" cy="7889805"/>
            <wp:effectExtent b="0" l="0" r="0" t="0"/>
            <wp:docPr descr="" title="" id="22" name="Picture"/>
            <a:graphic>
              <a:graphicData uri="http://schemas.openxmlformats.org/drawingml/2006/picture">
                <pic:pic>
                  <pic:nvPicPr>
                    <pic:cNvPr descr="images/page-34.png" id="23" name="Picture"/>
                    <pic:cNvPicPr>
                      <a:picLocks noChangeArrowheads="1"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88980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1) Porte Principale</w:t>
      </w:r>
      <w:r>
        <w:t xml:space="preserve"> </w:t>
      </w:r>
      <w:r>
        <w:t xml:space="preserve">· Elle est voûtée, haute de 6 m</w:t>
      </w:r>
      <w:r>
        <w:t xml:space="preserve"> </w:t>
      </w:r>
      <w:r>
        <w:t xml:space="preserve">en son point le plus haut et large de 6 m. Ses double vantaux en alliage</w:t>
      </w:r>
      <w:r>
        <w:t xml:space="preserve"> </w:t>
      </w:r>
      <w:r>
        <w:t xml:space="preserve">d’acier, qui résisteront aux attaques de n’importe quel métal de moindre</w:t>
      </w:r>
      <w:r>
        <w:t xml:space="preserve"> </w:t>
      </w:r>
      <w:r>
        <w:t xml:space="preserve">qualité, sont montés de façon à s’ouvrir en pivotant vers l’intérieur,</w:t>
      </w:r>
      <w:r>
        <w:t xml:space="preserve"> </w:t>
      </w:r>
      <w:r>
        <w:t xml:space="preserve">et nécessitent deux hommes pour être déplacés. Une meurtrière, ménagée</w:t>
      </w:r>
      <w:r>
        <w:t xml:space="preserve"> </w:t>
      </w:r>
      <w:r>
        <w:t xml:space="preserve">au milieu de la voûte, permet de déverser de l’huile bouillante sur des</w:t>
      </w:r>
      <w:r>
        <w:t xml:space="preserve"> </w:t>
      </w:r>
      <w:r>
        <w:t xml:space="preserve">ennemis qui tenteraient de forcer la porte. Douze soldats, parmi</w:t>
      </w:r>
      <w:r>
        <w:t xml:space="preserve"> </w:t>
      </w:r>
      <w:r>
        <w:t xml:space="preserve">lesquels quatre archers, patrouillent sur le mur en surplomb.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2) Plate-Forme de Tir</w:t>
      </w:r>
      <w:r>
        <w:t xml:space="preserve"> </w:t>
      </w:r>
      <w:r>
        <w:t xml:space="preserve">· Ici sont installées deux</w:t>
      </w:r>
      <w:r>
        <w:t xml:space="preserve"> </w:t>
      </w:r>
      <w:r>
        <w:t xml:space="preserve">petites catapultes, ayant chacune une pile de rochers en guise de</w:t>
      </w:r>
      <w:r>
        <w:t xml:space="preserve"> </w:t>
      </w:r>
      <w:r>
        <w:t xml:space="preserve">munitions auprès d’elle.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3) Écuries</w:t>
      </w:r>
      <w:r>
        <w:t xml:space="preserve"> </w:t>
      </w:r>
      <w:r>
        <w:t xml:space="preserve">· La partie basse de ce bâtiment abrite</w:t>
      </w:r>
      <w:r>
        <w:t xml:space="preserve"> </w:t>
      </w:r>
      <w:r>
        <w:t xml:space="preserve">les deux chevaux lourds de guerre des Ohtarinna des première et deuxième</w:t>
      </w:r>
      <w:r>
        <w:t xml:space="preserve"> </w:t>
      </w:r>
      <w:r>
        <w:t xml:space="preserve">Lignes, six chevaux de guerre moyens, appartenant aux écuyers, et 8</w:t>
      </w:r>
      <w:r>
        <w:t xml:space="preserve"> </w:t>
      </w:r>
      <w:r>
        <w:t xml:space="preserve">mules de bât. Une échelle mène à la soupente où dorment les deux garçons</w:t>
      </w:r>
      <w:r>
        <w:t xml:space="preserve"> </w:t>
      </w:r>
      <w:r>
        <w:t xml:space="preserve">d’écuries. Ils possèdent chacun une paillasse et un petit coffre, avec</w:t>
      </w:r>
      <w:r>
        <w:t xml:space="preserve"> </w:t>
      </w:r>
      <w:r>
        <w:t xml:space="preserve">une serrure de difficulté Moyenne (+0) à crocheter, contenant 1-5 pa et</w:t>
      </w:r>
      <w:r>
        <w:t xml:space="preserve"> </w:t>
      </w:r>
      <w:r>
        <w:t xml:space="preserve">2-20 pb. Une petite forge est accolée à l’écurie, afin de ferrer les</w:t>
      </w:r>
      <w:r>
        <w:t xml:space="preserve"> </w:t>
      </w:r>
      <w:r>
        <w:t xml:space="preserve">chevaux. Les garçons d’écuries sont présents dans cette zone 90 % du</w:t>
      </w:r>
      <w:r>
        <w:t xml:space="preserve"> </w:t>
      </w:r>
      <w:r>
        <w:t xml:space="preserve">temps.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4) Cour</w:t>
      </w:r>
      <w:r>
        <w:t xml:space="preserve"> </w:t>
      </w:r>
      <w:r>
        <w:t xml:space="preserve">· Il y a 20 % de chances que 5 à 10 soldats</w:t>
      </w:r>
      <w:r>
        <w:t xml:space="preserve"> </w:t>
      </w:r>
      <w:r>
        <w:t xml:space="preserve">s’entraînent ici, sous la conduite d’un Ohtarin.</w:t>
      </w:r>
    </w:p>
    <w:bookmarkStart w:id="27" w:name="premier-degré-niveau-1"/>
    <w:p>
      <w:pPr>
        <w:pStyle w:val="Titre4"/>
      </w:pPr>
      <w:r>
        <w:t xml:space="preserve">Premier Degré Niveau 1</w:t>
      </w:r>
    </w:p>
    <w:p>
      <w:pPr>
        <w:pStyle w:val="Figure"/>
      </w:pPr>
      <w:r>
        <w:drawing>
          <wp:inline>
            <wp:extent cx="5943600" cy="4083828"/>
            <wp:effectExtent b="0" l="0" r="0" t="0"/>
            <wp:docPr descr="" title="" id="25" name="Picture"/>
            <a:graphic>
              <a:graphicData uri="http://schemas.openxmlformats.org/drawingml/2006/picture">
                <pic:pic>
                  <pic:nvPicPr>
                    <pic:cNvPr descr="images/page-17-1.png" id="26" name="Picture"/>
                    <pic:cNvPicPr>
                      <a:picLocks noChangeArrowheads="1"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083828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5) Couloir des Armes</w:t>
      </w:r>
      <w:r>
        <w:t xml:space="preserve"> </w:t>
      </w:r>
      <w:r>
        <w:t xml:space="preserve">· C’est un couloir large de 6</w:t>
      </w:r>
      <w:r>
        <w:t xml:space="preserve"> </w:t>
      </w:r>
      <w:r>
        <w:t xml:space="preserve">m et haut de 7,5 m, au plafond voûté. De chaque côté, s’ouvrent</w:t>
      </w:r>
      <w:r>
        <w:t xml:space="preserve"> </w:t>
      </w:r>
      <w:r>
        <w:t xml:space="preserve">plusieurs portes et passages. Il coupe en diagonale tout le niveau</w:t>
      </w:r>
      <w:r>
        <w:t xml:space="preserve"> </w:t>
      </w:r>
      <w:r>
        <w:t xml:space="preserve">depuis la porte extérieure jusqu’à la Porte Basse. Il est éclairé en</w:t>
      </w:r>
      <w:r>
        <w:t xml:space="preserve"> </w:t>
      </w:r>
      <w:r>
        <w:t xml:space="preserve">permanence par des torches, maintenues par des appliques murales.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6) Escalier</w:t>
      </w:r>
      <w:r>
        <w:t xml:space="preserve"> </w:t>
      </w:r>
      <w:r>
        <w:t xml:space="preserve">· La dernière ouverture dans le côté</w:t>
      </w:r>
      <w:r>
        <w:t xml:space="preserve"> </w:t>
      </w:r>
      <w:r>
        <w:t xml:space="preserve">droit du Couloir des Armes conduit à l’escalier en colimaçon qui fait</w:t>
      </w:r>
      <w:r>
        <w:t xml:space="preserve"> </w:t>
      </w:r>
      <w:r>
        <w:t xml:space="preserve">communiquer les niveaux 1 à 8 de la Tour. L’extrémité inférieure du</w:t>
      </w:r>
      <w:r>
        <w:t xml:space="preserve"> </w:t>
      </w:r>
      <w:r>
        <w:t xml:space="preserve">monte-charge est à droite lorsqu’on est sur le palier.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7) Porte Basse</w:t>
      </w:r>
      <w:r>
        <w:t xml:space="preserve"> </w:t>
      </w:r>
      <w:r>
        <w:t xml:space="preserve">· Construite en plaques de bronze,</w:t>
      </w:r>
      <w:r>
        <w:t xml:space="preserve"> </w:t>
      </w:r>
      <w:r>
        <w:t xml:space="preserve">rivées ensemble sur une armature d’acier, la Porte Basse est large de</w:t>
      </w:r>
      <w:r>
        <w:t xml:space="preserve"> </w:t>
      </w:r>
      <w:r>
        <w:t xml:space="preserve">4,5 m et haute de 6 m, s’encadrant sous une arche. Ses deux vantaux,</w:t>
      </w:r>
      <w:r>
        <w:t xml:space="preserve"> </w:t>
      </w:r>
      <w:r>
        <w:t xml:space="preserve">barrés de fer à l’intérieur, s’ouvrent vers l’intérieur et peuvent être</w:t>
      </w:r>
      <w:r>
        <w:t xml:space="preserve"> </w:t>
      </w:r>
      <w:r>
        <w:t xml:space="preserve">déplacés par un seul homme. Son apparence inhabituelle cache en fait un</w:t>
      </w:r>
      <w:r>
        <w:t xml:space="preserve"> </w:t>
      </w:r>
      <w:r>
        <w:t xml:space="preserve">piège défensif formidable. Une pression d’au moins 45 kg à un certain</w:t>
      </w:r>
      <w:r>
        <w:t xml:space="preserve"> </w:t>
      </w:r>
      <w:r>
        <w:t xml:space="preserve">point du sol du tunnel (à 3 mètres de la porte) amènera certaines</w:t>
      </w:r>
      <w:r>
        <w:t xml:space="preserve"> </w:t>
      </w:r>
      <w:r>
        <w:t xml:space="preserve">plaques à pivoter de 90° vers l’extérieur à partir de leur base,</w:t>
      </w:r>
      <w:r>
        <w:t xml:space="preserve"> </w:t>
      </w:r>
      <w:r>
        <w:t xml:space="preserve">libérant des capsules en terre cuite contenant un « feu liquide »,</w:t>
      </w:r>
      <w:r>
        <w:t xml:space="preserve"> </w:t>
      </w:r>
      <w:r>
        <w:t xml:space="preserve">composé chimique très volatile et explosif, qui s’enflamme au contact de</w:t>
      </w:r>
      <w:r>
        <w:t xml:space="preserve"> </w:t>
      </w:r>
      <w:r>
        <w:t xml:space="preserve">l’air. Les capsules se brisent en touchant le sol du tunnel, devant la</w:t>
      </w:r>
      <w:r>
        <w:t xml:space="preserve"> </w:t>
      </w:r>
      <w:r>
        <w:t xml:space="preserve">porte, engloutissant tout ce qui se trouve à moins de 9 m de la porte</w:t>
      </w:r>
      <w:r>
        <w:t xml:space="preserve"> </w:t>
      </w:r>
      <w:r>
        <w:t xml:space="preserve">dans un enfer de flammes (tout ce qui est ainsi piégé subit 1-5 Coups</w:t>
      </w:r>
      <w:r>
        <w:t xml:space="preserve"> </w:t>
      </w:r>
      <w:r>
        <w:t xml:space="preserve">Critiques de chaleur de classe t). Il y a suffisamment de capsules dans</w:t>
      </w:r>
      <w:r>
        <w:t xml:space="preserve"> </w:t>
      </w:r>
      <w:r>
        <w:t xml:space="preserve">la porte pour que le piège fonctionne trois fois sans qu’il soit</w:t>
      </w:r>
      <w:r>
        <w:t xml:space="preserve"> </w:t>
      </w:r>
      <w:r>
        <w:t xml:space="preserve">nécessaire de le recharger. Le « feu liquide » se consume normalement</w:t>
      </w:r>
      <w:r>
        <w:t xml:space="preserve"> </w:t>
      </w:r>
      <w:r>
        <w:t xml:space="preserve">entièrement en 30 minutes, mais ne peut être éteint avant ce délai que</w:t>
      </w:r>
      <w:r>
        <w:t xml:space="preserve"> </w:t>
      </w:r>
      <w:r>
        <w:t xml:space="preserve">par des procédés magiques. Il y a 50 % de chances que chaque individu</w:t>
      </w:r>
      <w:r>
        <w:t xml:space="preserve"> </w:t>
      </w:r>
      <w:r>
        <w:t xml:space="preserve">d’un poids suffisant, s’approchant de la porte, ne déclenche pas le</w:t>
      </w:r>
      <w:r>
        <w:t xml:space="preserve"> </w:t>
      </w:r>
      <w:r>
        <w:t xml:space="preserve">piège, qui relève de la Pure Folie (-50) à détecter, mais qui peut être</w:t>
      </w:r>
      <w:r>
        <w:t xml:space="preserve"> </w:t>
      </w:r>
      <w:r>
        <w:t xml:space="preserve">évité si l’on sait où mettre les pieds, comme les Dúnedain.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8) Poste de Garde de la Porte Basse</w:t>
      </w:r>
      <w:r>
        <w:t xml:space="preserve"> </w:t>
      </w:r>
      <w:r>
        <w:t xml:space="preserve">· Juste avant</w:t>
      </w:r>
      <w:r>
        <w:t xml:space="preserve"> </w:t>
      </w:r>
      <w:r>
        <w:t xml:space="preserve">la porte basse, ce petit poste de garde est équipé d’un banc, d’un</w:t>
      </w:r>
      <w:r>
        <w:t xml:space="preserve"> </w:t>
      </w:r>
      <w:r>
        <w:t xml:space="preserve">brasero et d’un seau d’eau. Un tube, sorte de téléphone acoustique,</w:t>
      </w:r>
      <w:r>
        <w:t xml:space="preserve"> </w:t>
      </w:r>
      <w:r>
        <w:t xml:space="preserve">permet de communiquer avec les personnes au-delà de la porte. Un levier</w:t>
      </w:r>
      <w:r>
        <w:t xml:space="preserve"> </w:t>
      </w:r>
      <w:r>
        <w:t xml:space="preserve">en fer, normalement en position haute, peut être abaissé afin de</w:t>
      </w:r>
      <w:r>
        <w:t xml:space="preserve"> </w:t>
      </w:r>
      <w:r>
        <w:t xml:space="preserve">désactiver le piège de la porte. Dans un coffre en fer verrouillé, dont</w:t>
      </w:r>
      <w:r>
        <w:t xml:space="preserve"> </w:t>
      </w:r>
      <w:r>
        <w:t xml:space="preserve">la serrure est extrêmement Difficile à crocheter (-30), sont rangées 20</w:t>
      </w:r>
      <w:r>
        <w:t xml:space="preserve"> </w:t>
      </w:r>
      <w:r>
        <w:t xml:space="preserve">capsules remplies de « feu liquide » en réserve, constituant par là</w:t>
      </w:r>
      <w:r>
        <w:t xml:space="preserve"> </w:t>
      </w:r>
      <w:r>
        <w:t xml:space="preserve">aussi une arme de jet très efficace. Deux soldats d’infanterie lourde</w:t>
      </w:r>
      <w:r>
        <w:t xml:space="preserve"> </w:t>
      </w:r>
      <w:r>
        <w:t xml:space="preserve">sont en permanence en poste ici.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9) Poste de Garde d’Entrée</w:t>
      </w:r>
      <w:r>
        <w:t xml:space="preserve"> </w:t>
      </w:r>
      <w:r>
        <w:t xml:space="preserve">· Situé à côté de la</w:t>
      </w:r>
      <w:r>
        <w:t xml:space="preserve"> </w:t>
      </w:r>
      <w:r>
        <w:t xml:space="preserve">porte principale donnant sur la cour, ce poste de garde est meublé d’un</w:t>
      </w:r>
      <w:r>
        <w:t xml:space="preserve"> </w:t>
      </w:r>
      <w:r>
        <w:t xml:space="preserve">banc, d’un brasero et d’un seau d’eau. Un téléphone acoustique,</w:t>
      </w:r>
      <w:r>
        <w:t xml:space="preserve"> </w:t>
      </w:r>
      <w:r>
        <w:t xml:space="preserve">semblable à celui de la pièce 8, permet les communications avec les</w:t>
      </w:r>
      <w:r>
        <w:t xml:space="preserve"> </w:t>
      </w:r>
      <w:r>
        <w:t xml:space="preserve">personnes à l’extérieur. Deux soldats d’infanterie lourde sont en</w:t>
      </w:r>
      <w:r>
        <w:t xml:space="preserve"> </w:t>
      </w:r>
      <w:r>
        <w:t xml:space="preserve">permanence de faction.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10) Réservoirs</w:t>
      </w:r>
      <w:r>
        <w:t xml:space="preserve"> </w:t>
      </w:r>
      <w:r>
        <w:t xml:space="preserve">· Deux grandes cuves en pierre sont</w:t>
      </w:r>
      <w:r>
        <w:t xml:space="preserve"> </w:t>
      </w:r>
      <w:r>
        <w:t xml:space="preserve">remplies d’eau qu’un aqueduc et un puits, plongeant au cœur de la</w:t>
      </w:r>
      <w:r>
        <w:t xml:space="preserve"> </w:t>
      </w:r>
      <w:r>
        <w:t xml:space="preserve">falaise, détournent des torrents des montagnes. Chaque réservoir</w:t>
      </w:r>
      <w:r>
        <w:t xml:space="preserve"> </w:t>
      </w:r>
      <w:r>
        <w:t xml:space="preserve">contient le ravitaillement en eau de deux semaines et est équipé d’une</w:t>
      </w:r>
      <w:r>
        <w:t xml:space="preserve"> </w:t>
      </w:r>
      <w:r>
        <w:t xml:space="preserve">cannelle et d’une conduite le reliant aux cuisines et à la salle de</w:t>
      </w:r>
      <w:r>
        <w:t xml:space="preserve"> </w:t>
      </w:r>
      <w:r>
        <w:t xml:space="preserve">bains.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11) Grandes Cuisines</w:t>
      </w:r>
      <w:r>
        <w:t xml:space="preserve"> </w:t>
      </w:r>
      <w:r>
        <w:t xml:space="preserve">· Vaste salle caverneuse, les</w:t>
      </w:r>
      <w:r>
        <w:t xml:space="preserve"> </w:t>
      </w:r>
      <w:r>
        <w:t xml:space="preserve">cuisines sont encadrées à chacune de leur extrémité par une cheminée</w:t>
      </w:r>
      <w:r>
        <w:t xml:space="preserve"> </w:t>
      </w:r>
      <w:r>
        <w:t xml:space="preserve">monumentale. Au centre se trouve une fosse à rôtir, équipée d’un capot</w:t>
      </w:r>
      <w:r>
        <w:t xml:space="preserve"> </w:t>
      </w:r>
      <w:r>
        <w:t xml:space="preserve">de bronze. Plusieurs fours à pain, un moulin à grain mécanique et des</w:t>
      </w:r>
      <w:r>
        <w:t xml:space="preserve"> </w:t>
      </w:r>
      <w:r>
        <w:t xml:space="preserve">éviers, disposant de l’eau courante par des robinets, bordent la pièce.</w:t>
      </w:r>
      <w:r>
        <w:t xml:space="preserve"> </w:t>
      </w:r>
      <w:r>
        <w:t xml:space="preserve">De grandes tables en bois, des étagères à accessoires et des buffets,</w:t>
      </w:r>
      <w:r>
        <w:t xml:space="preserve"> </w:t>
      </w:r>
      <w:r>
        <w:t xml:space="preserve">destinés au rangement de plats en terre cuite constituent les principaux</w:t>
      </w:r>
      <w:r>
        <w:t xml:space="preserve"> </w:t>
      </w:r>
      <w:r>
        <w:t xml:space="preserve">meubles. Un coffre en bois cerclé de fer, Très Difficile (-20) à ouvrir,</w:t>
      </w:r>
      <w:r>
        <w:t xml:space="preserve"> </w:t>
      </w:r>
      <w:r>
        <w:t xml:space="preserve">contient un service de table complet, pour 12 personnes, en argent,</w:t>
      </w:r>
      <w:r>
        <w:t xml:space="preserve"> </w:t>
      </w:r>
      <w:r>
        <w:t xml:space="preserve">d’une valeur de 300 pa. Les cuisines sont également le lieu d’habitation</w:t>
      </w:r>
      <w:r>
        <w:t xml:space="preserve"> </w:t>
      </w:r>
      <w:r>
        <w:t xml:space="preserve">des trois cuisiniers et des marmitons. Ils conservent ici leurs couches</w:t>
      </w:r>
      <w:r>
        <w:t xml:space="preserve"> </w:t>
      </w:r>
      <w:r>
        <w:t xml:space="preserve">de paille, ainsi que les coffres, contenant leurs biens personnels,</w:t>
      </w:r>
      <w:r>
        <w:t xml:space="preserve"> </w:t>
      </w:r>
      <w:r>
        <w:t xml:space="preserve">équipés d’une serrure Moyenne (+0), qui contiennent chacun 1-5 pa et</w:t>
      </w:r>
      <w:r>
        <w:t xml:space="preserve"> </w:t>
      </w:r>
      <w:r>
        <w:t xml:space="preserve">2-20 pb. Ces serviteurs ont 80 % de chances de se trouver présent.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12) Office</w:t>
      </w:r>
      <w:r>
        <w:t xml:space="preserve"> </w:t>
      </w:r>
      <w:r>
        <w:t xml:space="preserve">· Ici sont conservés le pain frais, les</w:t>
      </w:r>
      <w:r>
        <w:t xml:space="preserve"> </w:t>
      </w:r>
      <w:r>
        <w:t xml:space="preserve">légumes, des tonnelets de sel, de poivre et de divers aromates. La porte</w:t>
      </w:r>
      <w:r>
        <w:t xml:space="preserve"> </w:t>
      </w:r>
      <w:r>
        <w:t xml:space="preserve">est verrouillée.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13) Cellier (Cave et Vins)</w:t>
      </w:r>
      <w:r>
        <w:t xml:space="preserve"> </w:t>
      </w:r>
      <w:r>
        <w:t xml:space="preserve">· Verrouillée en</w:t>
      </w:r>
      <w:r>
        <w:t xml:space="preserve"> </w:t>
      </w:r>
      <w:r>
        <w:t xml:space="preserve">permanence, cette pièce fraîche contient des douzaines de tonnelets de</w:t>
      </w:r>
      <w:r>
        <w:t xml:space="preserve"> </w:t>
      </w:r>
      <w:r>
        <w:t xml:space="preserve">bière, d’ale et d’hydromel, ainsi qu’une étagère de vins frais et de</w:t>
      </w:r>
      <w:r>
        <w:t xml:space="preserve"> </w:t>
      </w:r>
      <w:r>
        <w:t xml:space="preserve">liqueurs, parmi lesquels bouteilles de vin blanc de Dorwinion (5 po</w:t>
      </w:r>
      <w:r>
        <w:t xml:space="preserve"> </w:t>
      </w:r>
      <w:r>
        <w:t xml:space="preserve">chaque) et deux flacons de Miruvor elfique (100 po chaque).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14) Salle de Bains</w:t>
      </w:r>
      <w:r>
        <w:t xml:space="preserve"> </w:t>
      </w:r>
      <w:r>
        <w:t xml:space="preserve">· Cette pièce chaude possède un</w:t>
      </w:r>
      <w:r>
        <w:t xml:space="preserve"> </w:t>
      </w:r>
      <w:r>
        <w:t xml:space="preserve">sol carrelé. Un bassin, profond de 90 cm, est creusé en son centre. Il</w:t>
      </w:r>
      <w:r>
        <w:t xml:space="preserve"> </w:t>
      </w:r>
      <w:r>
        <w:t xml:space="preserve">est rempli d’eau chaude. La vapeur chaude produite par le passage de</w:t>
      </w:r>
      <w:r>
        <w:t xml:space="preserve"> </w:t>
      </w:r>
      <w:r>
        <w:t xml:space="preserve">conduites d’eau dans des braises, crée un agréable brouillard. W y aura</w:t>
      </w:r>
      <w:r>
        <w:t xml:space="preserve"> </w:t>
      </w:r>
      <w:r>
        <w:t xml:space="preserve">ici 50 % du temps 1-4 soldats, officiers ou serviteurs.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15) Resserre à Bois</w:t>
      </w:r>
      <w:r>
        <w:t xml:space="preserve"> </w:t>
      </w:r>
      <w:r>
        <w:t xml:space="preserve">· On conserve ici de grandes</w:t>
      </w:r>
      <w:r>
        <w:t xml:space="preserve"> </w:t>
      </w:r>
      <w:r>
        <w:t xml:space="preserve">quantités de bois de chauffage.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16) Cave à Charbon</w:t>
      </w:r>
      <w:r>
        <w:t xml:space="preserve"> </w:t>
      </w:r>
      <w:r>
        <w:t xml:space="preserve">· Une douzaine de coffres à</w:t>
      </w:r>
      <w:r>
        <w:t xml:space="preserve"> </w:t>
      </w:r>
      <w:r>
        <w:t xml:space="preserve">charbon remplissent cette pièce noire de suie.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17) Cellules</w:t>
      </w:r>
      <w:r>
        <w:t xml:space="preserve"> </w:t>
      </w:r>
      <w:r>
        <w:t xml:space="preserve">· Cet ensemble de six cellules de 3 m</w:t>
      </w:r>
      <w:r>
        <w:t xml:space="preserve"> </w:t>
      </w:r>
      <w:r>
        <w:t xml:space="preserve">sur 3, chacune ayant une porte en fer équipée d’un guichet de</w:t>
      </w:r>
      <w:r>
        <w:t xml:space="preserve"> </w:t>
      </w:r>
      <w:r>
        <w:t xml:space="preserve">surveillance grillagé, est garde par un soldat d’infanterie lourde, s’il</w:t>
      </w:r>
      <w:r>
        <w:t xml:space="preserve"> </w:t>
      </w:r>
      <w:r>
        <w:t xml:space="preserve">y a des prisonniers. Les portes des cellules sont maintenues</w:t>
      </w:r>
      <w:r>
        <w:t xml:space="preserve"> </w:t>
      </w:r>
      <w:r>
        <w:t xml:space="preserve">verrouillées. Le garde en détient les clés. Il y a 20 % de chances que</w:t>
      </w:r>
      <w:r>
        <w:t xml:space="preserve"> </w:t>
      </w:r>
      <w:r>
        <w:t xml:space="preserve">chaque cellule contienne un prisonnier dans les proportions suivantes :</w:t>
      </w:r>
      <w:r>
        <w:t xml:space="preserve"> </w:t>
      </w:r>
      <w:r>
        <w:t xml:space="preserve">Orque 80 %, Troll 5 %, ou bien un soldat puni pour une faute grave 15 %.</w:t>
      </w:r>
      <w:r>
        <w:t xml:space="preserve"> </w:t>
      </w:r>
      <w:r>
        <w:t xml:space="preserve">Chaque cellule est sombre et contient une paillasse et des menottes</w:t>
      </w:r>
      <w:r>
        <w:t xml:space="preserve"> </w:t>
      </w:r>
      <w:r>
        <w:t xml:space="preserve">scellées au mur.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18) Lieu d’Aisance</w:t>
      </w:r>
      <w:r>
        <w:t xml:space="preserve"> </w:t>
      </w:r>
      <w:r>
        <w:t xml:space="preserve">· Latrines pour trois, cette</w:t>
      </w:r>
      <w:r>
        <w:t xml:space="preserve"> </w:t>
      </w:r>
      <w:r>
        <w:t xml:space="preserve">pièce est parfumée avec des herbes aromatiques.</w:t>
      </w:r>
    </w:p>
    <w:bookmarkEnd w:id="27"/>
    <w:bookmarkStart w:id="31" w:name="premier-degré-niveau-2"/>
    <w:p>
      <w:pPr>
        <w:pStyle w:val="Titre4"/>
      </w:pPr>
      <w:r>
        <w:t xml:space="preserve">Premier Degré Niveau 2</w:t>
      </w:r>
    </w:p>
    <w:p>
      <w:pPr>
        <w:pStyle w:val="Figure"/>
      </w:pPr>
      <w:r>
        <w:drawing>
          <wp:inline>
            <wp:extent cx="5943600" cy="3997550"/>
            <wp:effectExtent b="0" l="0" r="0" t="0"/>
            <wp:docPr descr="" title="" id="29" name="Picture"/>
            <a:graphic>
              <a:graphicData uri="http://schemas.openxmlformats.org/drawingml/2006/picture">
                <pic:pic>
                  <pic:nvPicPr>
                    <pic:cNvPr descr="images/page-17-2.png" id="30" name="Picture"/>
                    <pic:cNvPicPr>
                      <a:picLocks noChangeArrowheads="1"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975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19) Casernements</w:t>
      </w:r>
      <w:r>
        <w:t xml:space="preserve"> </w:t>
      </w:r>
      <w:r>
        <w:t xml:space="preserve">· Ils se conforment à une</w:t>
      </w:r>
      <w:r>
        <w:t xml:space="preserve"> </w:t>
      </w:r>
      <w:r>
        <w:t xml:space="preserve">conception standardisée, chacun étant destiné à contenir une ligne</w:t>
      </w:r>
      <w:r>
        <w:t xml:space="preserve"> </w:t>
      </w:r>
      <w:r>
        <w:t xml:space="preserve">complète de 20 hommes.</w:t>
      </w:r>
    </w:p>
    <w:p>
      <w:pPr>
        <w:numPr>
          <w:ilvl w:val="1"/>
          <w:numId w:val="1004"/>
        </w:numPr>
        <w:pStyle w:val="Compact"/>
      </w:pPr>
      <w:r>
        <w:rPr>
          <w:bCs/>
          <w:b/>
        </w:rPr>
        <w:t xml:space="preserve">A) Chambrée</w:t>
      </w:r>
      <w:r>
        <w:t xml:space="preserve"> </w:t>
      </w:r>
      <w:r>
        <w:t xml:space="preserve">: un petit âtre chauffe la pièce.</w:t>
      </w:r>
      <w:r>
        <w:t xml:space="preserve"> </w:t>
      </w:r>
      <w:r>
        <w:t xml:space="preserve">L’ameublement est constitué de 10 lits en bois, que partagent les</w:t>
      </w:r>
      <w:r>
        <w:t xml:space="preserve"> </w:t>
      </w:r>
      <w:r>
        <w:t xml:space="preserve">soldats suivant divers arrangements. 20 coffres contiennent les effets</w:t>
      </w:r>
      <w:r>
        <w:t xml:space="preserve"> </w:t>
      </w:r>
      <w:r>
        <w:t xml:space="preserve">personnels et les biens de chacun, c’est-à-dire 11-15 pa et 10-100 pb.</w:t>
      </w:r>
      <w:r>
        <w:t xml:space="preserve"> </w:t>
      </w:r>
      <w:r>
        <w:t xml:space="preserve">Les serrures sont de difficulté Moyenne (+0). 5 cuvettes en terre cuite</w:t>
      </w:r>
      <w:r>
        <w:t xml:space="preserve"> </w:t>
      </w:r>
      <w:r>
        <w:t xml:space="preserve">pour la toilette sont posées sur de petites tables.</w:t>
      </w:r>
    </w:p>
    <w:p>
      <w:pPr>
        <w:numPr>
          <w:ilvl w:val="1"/>
          <w:numId w:val="1004"/>
        </w:numPr>
        <w:pStyle w:val="Compact"/>
      </w:pPr>
      <w:r>
        <w:rPr>
          <w:bCs/>
          <w:b/>
        </w:rPr>
        <w:t xml:space="preserve">B) Salle à Manger</w:t>
      </w:r>
      <w:r>
        <w:t xml:space="preserve"> </w:t>
      </w:r>
      <w:r>
        <w:t xml:space="preserve">: dans un mur est aménager un</w:t>
      </w:r>
      <w:r>
        <w:t xml:space="preserve"> </w:t>
      </w:r>
      <w:r>
        <w:t xml:space="preserve">grand âtre. La pièce est meublée d’une longue table, posée sur des</w:t>
      </w:r>
      <w:r>
        <w:t xml:space="preserve"> </w:t>
      </w:r>
      <w:r>
        <w:t xml:space="preserve">tréteaux, et de bancs.</w:t>
      </w:r>
    </w:p>
    <w:p>
      <w:pPr>
        <w:numPr>
          <w:ilvl w:val="1"/>
          <w:numId w:val="1004"/>
        </w:numPr>
        <w:pStyle w:val="Compact"/>
      </w:pPr>
      <w:r>
        <w:rPr>
          <w:bCs/>
          <w:b/>
        </w:rPr>
        <w:t xml:space="preserve">C) Chambre de l’Ohtarin</w:t>
      </w:r>
      <w:r>
        <w:t xml:space="preserve"> </w:t>
      </w:r>
      <w:r>
        <w:t xml:space="preserve">: cette pièce est occupée</w:t>
      </w:r>
      <w:r>
        <w:t xml:space="preserve"> </w:t>
      </w:r>
      <w:r>
        <w:t xml:space="preserve">par l’Ohtarin, son écuyer et son valet. Elle possède un petit âtre. Elle</w:t>
      </w:r>
      <w:r>
        <w:t xml:space="preserve"> </w:t>
      </w:r>
      <w:r>
        <w:t xml:space="preserve">est meublée d’un grand lit et de deux petits lits, tous en bois, d’une</w:t>
      </w:r>
      <w:r>
        <w:t xml:space="preserve"> </w:t>
      </w:r>
      <w:r>
        <w:t xml:space="preserve">table, d’une armoire, e deux cuvettes pour la toilette (celle de</w:t>
      </w:r>
      <w:r>
        <w:t xml:space="preserve"> </w:t>
      </w:r>
      <w:r>
        <w:t xml:space="preserve">l’Ohtarin est en bronze) et de trois coffres personnels. Le coffre du</w:t>
      </w:r>
      <w:r>
        <w:t xml:space="preserve"> </w:t>
      </w:r>
      <w:r>
        <w:t xml:space="preserve">valet contient 1-5 pa et 11-20 pb et celui de l’écuyer 16-20 pa et</w:t>
      </w:r>
      <w:r>
        <w:t xml:space="preserve"> </w:t>
      </w:r>
      <w:r>
        <w:t xml:space="preserve">10-100 pb. Tous deux ont une serrure de difficulté Moyenne (+0). Le</w:t>
      </w:r>
      <w:r>
        <w:t xml:space="preserve"> </w:t>
      </w:r>
      <w:r>
        <w:t xml:space="preserve">coffre de l’Ohtarin, qui est cerclé de fer et qui possède une serrure</w:t>
      </w:r>
      <w:r>
        <w:t xml:space="preserve"> </w:t>
      </w:r>
      <w:r>
        <w:t xml:space="preserve">Très Difficile à crocheter (-20), contient 100 po et 500 pa. Ces</w:t>
      </w:r>
      <w:r>
        <w:t xml:space="preserve"> </w:t>
      </w:r>
      <w:r>
        <w:t xml:space="preserve">casernements sont les quartiers de la première ligne d’infanterie</w:t>
      </w:r>
      <w:r>
        <w:t xml:space="preserve"> </w:t>
      </w:r>
      <w:r>
        <w:t xml:space="preserve">lourde, commandée par l’Ohtarin Hallandur. De 9 à 12 soldats seront</w:t>
      </w:r>
      <w:r>
        <w:t xml:space="preserve"> </w:t>
      </w:r>
      <w:r>
        <w:t xml:space="preserve">toujours présents en temps normal, généralement sans armure mais capable</w:t>
      </w:r>
      <w:r>
        <w:t xml:space="preserve"> </w:t>
      </w:r>
      <w:r>
        <w:t xml:space="preserve">de saisir leurs armes en un round. Il y a 50 % de chances qu’Hallandur,</w:t>
      </w:r>
      <w:r>
        <w:t xml:space="preserve"> </w:t>
      </w:r>
      <w:r>
        <w:t xml:space="preserve">son écuyer ou son valet soit là.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20) Casernements</w:t>
      </w:r>
      <w:r>
        <w:t xml:space="preserve"> </w:t>
      </w:r>
      <w:r>
        <w:t xml:space="preserve">· Ils sont semblables aux plus</w:t>
      </w:r>
      <w:r>
        <w:t xml:space="preserve"> </w:t>
      </w:r>
      <w:r>
        <w:t xml:space="preserve">grands casernements de 19 à la différence que cette zone est inoccupée,</w:t>
      </w:r>
      <w:r>
        <w:t xml:space="preserve"> </w:t>
      </w:r>
      <w:r>
        <w:t xml:space="preserve">sans trésor et non verrouillée. Elle est ouverte une fois par mois pour</w:t>
      </w:r>
      <w:r>
        <w:t xml:space="preserve"> </w:t>
      </w:r>
      <w:r>
        <w:t xml:space="preserve">accueillir l’escorte du convoi de ravitaillement. Elle est donc</w:t>
      </w:r>
      <w:r>
        <w:t xml:space="preserve"> </w:t>
      </w:r>
      <w:r>
        <w:t xml:space="preserve">convenablement entretenue.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21) Armurerie</w:t>
      </w:r>
      <w:r>
        <w:t xml:space="preserve"> </w:t>
      </w:r>
      <w:r>
        <w:t xml:space="preserve">· Sont rangés ici des armes et des</w:t>
      </w:r>
      <w:r>
        <w:t xml:space="preserve"> </w:t>
      </w:r>
      <w:r>
        <w:t xml:space="preserve">armures ainsi que d’autres équipements militaires de rechange. La porte</w:t>
      </w:r>
      <w:r>
        <w:t xml:space="preserve"> </w:t>
      </w:r>
      <w:r>
        <w:t xml:space="preserve">en fer, en permanence verrouillée, est Très Difficile (-20) à ouvrir.</w:t>
      </w:r>
      <w:r>
        <w:t xml:space="preserve"> </w:t>
      </w:r>
      <w:r>
        <w:t xml:space="preserve">Une tentative de crochetage non couronnée de succès, ou toute tentative</w:t>
      </w:r>
      <w:r>
        <w:t xml:space="preserve"> </w:t>
      </w:r>
      <w:r>
        <w:t xml:space="preserve">pour forcer la porte, déclenchera un piège. Le sol en pierre s’ouvrira</w:t>
      </w:r>
      <w:r>
        <w:t xml:space="preserve"> </w:t>
      </w:r>
      <w:r>
        <w:t xml:space="preserve">sur une surface de 9 m² (3 m x 3 m), dévoilant un puits devant la porte,</w:t>
      </w:r>
      <w:r>
        <w:t xml:space="preserve"> </w:t>
      </w:r>
      <w:r>
        <w:t xml:space="preserve">l’intrus tombant de 9 m plus bas dans une cellule du niveau 1 juste en</w:t>
      </w:r>
      <w:r>
        <w:t xml:space="preserve"> </w:t>
      </w:r>
      <w:r>
        <w:t xml:space="preserve">dessous. La trappe se refermera rapidement, annihilant tout moyen</w:t>
      </w:r>
      <w:r>
        <w:t xml:space="preserve"> </w:t>
      </w:r>
      <w:r>
        <w:t xml:space="preserve">d’évasion. Dans l’armurerie, on trouve : 25 cottes de mailles, 5 armures</w:t>
      </w:r>
      <w:r>
        <w:t xml:space="preserve"> </w:t>
      </w:r>
      <w:r>
        <w:t xml:space="preserve">de cuir rigide, 10 armures de cuir souple, 40 heaumes de divers genres,</w:t>
      </w:r>
      <w:r>
        <w:t xml:space="preserve"> </w:t>
      </w:r>
      <w:r>
        <w:t xml:space="preserve">30 boucliers, 12 arcs sans corde (les cordes se trouvent dans un coffre</w:t>
      </w:r>
      <w:r>
        <w:t xml:space="preserve"> </w:t>
      </w:r>
      <w:r>
        <w:t xml:space="preserve">à proximité dont la serrure est Difficile (-10)), 3000 flèches, 30 épées</w:t>
      </w:r>
      <w:r>
        <w:t xml:space="preserve"> </w:t>
      </w:r>
      <w:r>
        <w:t xml:space="preserve">larges, 100 javelots, 10 épées courtes, 10 haches de bataille, 10</w:t>
      </w:r>
      <w:r>
        <w:t xml:space="preserve"> </w:t>
      </w:r>
      <w:r>
        <w:t xml:space="preserve">frondes, 1000 billes en fer pour fronde, 10 gourdins, 25 dagues, 5</w:t>
      </w:r>
      <w:r>
        <w:t xml:space="preserve"> </w:t>
      </w:r>
      <w:r>
        <w:t xml:space="preserve">bâtons en chêne et 4 lances de cavalerie. 10 % des armes et des armures</w:t>
      </w:r>
      <w:r>
        <w:t xml:space="preserve"> </w:t>
      </w:r>
      <w:r>
        <w:t xml:space="preserve">se trouvant dans cette pièce sont en acier +5, alors que les autres sont</w:t>
      </w:r>
      <w:r>
        <w:t xml:space="preserve"> </w:t>
      </w:r>
      <w:r>
        <w:t xml:space="preserve">en fer ordinaire. Les autres équipements (sac à dos, tentes, vareuses,</w:t>
      </w:r>
      <w:r>
        <w:t xml:space="preserve"> </w:t>
      </w:r>
      <w:r>
        <w:t xml:space="preserve">surcots, etc.) se trouvent ici en abondance.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22) Forge</w:t>
      </w:r>
      <w:r>
        <w:t xml:space="preserve"> </w:t>
      </w:r>
      <w:r>
        <w:t xml:space="preserve">· Une grande forge et une enclume</w:t>
      </w:r>
      <w:r>
        <w:t xml:space="preserve"> </w:t>
      </w:r>
      <w:r>
        <w:t xml:space="preserve">occupent le centre de cette pièce. On y trouve plusieurs tables de</w:t>
      </w:r>
      <w:r>
        <w:t xml:space="preserve"> </w:t>
      </w:r>
      <w:r>
        <w:t xml:space="preserve">travail, des étagères, supportant des outils, ainsi que des pièces</w:t>
      </w:r>
      <w:r>
        <w:t xml:space="preserve"> </w:t>
      </w:r>
      <w:r>
        <w:t xml:space="preserve">d’armures et des armes disséminées ici et là. Les deux forgerons dorment</w:t>
      </w:r>
      <w:r>
        <w:t xml:space="preserve"> </w:t>
      </w:r>
      <w:r>
        <w:t xml:space="preserve">sur des paillasses ; le coffre personnel de chacun, équipé d’une serrure</w:t>
      </w:r>
      <w:r>
        <w:t xml:space="preserve"> </w:t>
      </w:r>
      <w:r>
        <w:t xml:space="preserve">de difficulté Moyenne (+0), contient 6-10 pa et 21-50 pb. Une pièce,</w:t>
      </w:r>
      <w:r>
        <w:t xml:space="preserve"> </w:t>
      </w:r>
      <w:r>
        <w:t xml:space="preserve">attenante et verrouillée, est la chambre à coucher de l’armurier. Elle</w:t>
      </w:r>
      <w:r>
        <w:t xml:space="preserve"> </w:t>
      </w:r>
      <w:r>
        <w:t xml:space="preserve">est meublée d’un lit, d’un coffre, d’une armoire et d’une cuvette pour</w:t>
      </w:r>
      <w:r>
        <w:t xml:space="preserve"> </w:t>
      </w:r>
      <w:r>
        <w:t xml:space="preserve">la toilette. La chambre de Balur est chauffée par un petit âtre. Dans un</w:t>
      </w:r>
      <w:r>
        <w:t xml:space="preserve"> </w:t>
      </w:r>
      <w:r>
        <w:t xml:space="preserve">coin de la pièce est scellée dans le sol une plaque de fer de 3 m x 3 m</w:t>
      </w:r>
      <w:r>
        <w:t xml:space="preserve"> </w:t>
      </w:r>
      <w:r>
        <w:t xml:space="preserve">sur laquelle est fixé un coffre en acier. Il contient le trésor de Balur</w:t>
      </w:r>
      <w:r>
        <w:t xml:space="preserve"> </w:t>
      </w:r>
      <w:r>
        <w:t xml:space="preserve">qui s’élève à 800 po et 1200 pa. La serrure est de conception naine,</w:t>
      </w:r>
      <w:r>
        <w:t xml:space="preserve"> </w:t>
      </w:r>
      <w:r>
        <w:t xml:space="preserve">Pure Folie (-50) à crocheter, et toute opération de crochetage manquée</w:t>
      </w:r>
      <w:r>
        <w:t xml:space="preserve"> </w:t>
      </w:r>
      <w:r>
        <w:t xml:space="preserve">ou toute tentative de la forcer, libérera une puissante décharge</w:t>
      </w:r>
      <w:r>
        <w:t xml:space="preserve"> </w:t>
      </w:r>
      <w:r>
        <w:t xml:space="preserve">électrique Quiconque touchant le coffret ou la plaque de fer subira un</w:t>
      </w:r>
      <w:r>
        <w:t xml:space="preserve"> </w:t>
      </w:r>
      <w:r>
        <w:t xml:space="preserve">Coup Critique d’électricité de classe D à chaque round de contact (Balur</w:t>
      </w:r>
      <w:r>
        <w:t xml:space="preserve"> </w:t>
      </w:r>
      <w:r>
        <w:t xml:space="preserve">est très prudent en ce qui concerne son argent). Il y a 80 % de chances</w:t>
      </w:r>
      <w:r>
        <w:t xml:space="preserve"> </w:t>
      </w:r>
      <w:r>
        <w:t xml:space="preserve">que les forgerons et l’armurier soient présents. Si Balur est là, il y a</w:t>
      </w:r>
      <w:r>
        <w:t xml:space="preserve"> </w:t>
      </w:r>
      <w:r>
        <w:t xml:space="preserve">10 % de chances qu’Amrod soit avec lui, étant dans ce cas en train de</w:t>
      </w:r>
      <w:r>
        <w:t xml:space="preserve"> </w:t>
      </w:r>
      <w:r>
        <w:t xml:space="preserve">boire. La forge contient une grande quantité de métal en réserve : 50</w:t>
      </w:r>
      <w:r>
        <w:t xml:space="preserve"> </w:t>
      </w:r>
      <w:r>
        <w:t xml:space="preserve">lingots de fer, 10 d’acier, 5 d’acier supérieur et 5 d’alliage</w:t>
      </w:r>
      <w:r>
        <w:t xml:space="preserve"> </w:t>
      </w:r>
      <w:r>
        <w:t xml:space="preserve">d’acier.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23) Grenier</w:t>
      </w:r>
      <w:r>
        <w:t xml:space="preserve"> </w:t>
      </w:r>
      <w:r>
        <w:t xml:space="preserve">· De grands barils et des coffres</w:t>
      </w:r>
      <w:r>
        <w:t xml:space="preserve"> </w:t>
      </w:r>
      <w:r>
        <w:t xml:space="preserve">contiennent des provisions de grains divers : blé, maïs, riz, avoine et</w:t>
      </w:r>
      <w:r>
        <w:t xml:space="preserve"> </w:t>
      </w:r>
      <w:r>
        <w:t xml:space="preserve">orge. La porte est généralement verrouillée.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24) Fumoir</w:t>
      </w:r>
      <w:r>
        <w:t xml:space="preserve"> </w:t>
      </w:r>
      <w:r>
        <w:t xml:space="preserve">· Un feu de bois, bas dans une fosse</w:t>
      </w:r>
      <w:r>
        <w:t xml:space="preserve"> </w:t>
      </w:r>
      <w:r>
        <w:t xml:space="preserve">dans le sol, maintient une atmosphère enfumée ; de gros quartiers de</w:t>
      </w:r>
      <w:r>
        <w:t xml:space="preserve"> </w:t>
      </w:r>
      <w:r>
        <w:t xml:space="preserve">viande sont suspendus à des crochets descendant du plafond. La porte est</w:t>
      </w:r>
      <w:r>
        <w:t xml:space="preserve"> </w:t>
      </w:r>
      <w:r>
        <w:t xml:space="preserve">habituellement verrouillée.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25) Resserre</w:t>
      </w:r>
      <w:r>
        <w:t xml:space="preserve"> </w:t>
      </w:r>
      <w:r>
        <w:t xml:space="preserve">· Ici, des flacons d’huile, des</w:t>
      </w:r>
      <w:r>
        <w:t xml:space="preserve"> </w:t>
      </w:r>
      <w:r>
        <w:t xml:space="preserve">torches, des barils de denrées séchées, salées et marinées, ainsi que</w:t>
      </w:r>
      <w:r>
        <w:t xml:space="preserve"> </w:t>
      </w:r>
      <w:r>
        <w:t xml:space="preserve">d’autres approvisionnements, sont rangés. La porte est verrouillée.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26) Lieu d’Aisance</w:t>
      </w:r>
      <w:r>
        <w:t xml:space="preserve"> </w:t>
      </w:r>
      <w:r>
        <w:t xml:space="preserve">· Comme en 18.</w:t>
      </w:r>
    </w:p>
    <w:bookmarkEnd w:id="31"/>
    <w:bookmarkStart w:id="35" w:name="premier-degré-niveau-3"/>
    <w:p>
      <w:pPr>
        <w:pStyle w:val="Titre4"/>
      </w:pPr>
      <w:r>
        <w:t xml:space="preserve">Premier Degré Niveau 3</w:t>
      </w:r>
    </w:p>
    <w:p>
      <w:pPr>
        <w:pStyle w:val="Figure"/>
      </w:pPr>
      <w:r>
        <w:drawing>
          <wp:inline>
            <wp:extent cx="5943600" cy="3959204"/>
            <wp:effectExtent b="0" l="0" r="0" t="0"/>
            <wp:docPr descr="" title="" id="33" name="Picture"/>
            <a:graphic>
              <a:graphicData uri="http://schemas.openxmlformats.org/drawingml/2006/picture">
                <pic:pic>
                  <pic:nvPicPr>
                    <pic:cNvPr descr="images/page-17-3.png" id="34" name="Picture"/>
                    <pic:cNvPicPr>
                      <a:picLocks noChangeArrowheads="1"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5920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27) Casernements</w:t>
      </w:r>
      <w:r>
        <w:t xml:space="preserve"> </w:t>
      </w:r>
      <w:r>
        <w:t xml:space="preserve">· Comme en 19. Ces quartiers sont</w:t>
      </w:r>
      <w:r>
        <w:t xml:space="preserve"> </w:t>
      </w:r>
      <w:r>
        <w:t xml:space="preserve">les appartements de la deuxième Ligne d’infanterie lourde, placée sous</w:t>
      </w:r>
      <w:r>
        <w:t xml:space="preserve"> </w:t>
      </w:r>
      <w:r>
        <w:t xml:space="preserve">le commandement d’Amrod. Le coffre personnel de l’Ohtarin, cerclé de fer</w:t>
      </w:r>
      <w:r>
        <w:t xml:space="preserve"> </w:t>
      </w:r>
      <w:r>
        <w:t xml:space="preserve">et équipé d’une serrure Très Difficile (-20), renferme 50 po, 700 pa, et</w:t>
      </w:r>
      <w:r>
        <w:t xml:space="preserve"> </w:t>
      </w:r>
      <w:r>
        <w:t xml:space="preserve">plusieurs bouteilles de vin qu’il a dérobées.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28) Casernements</w:t>
      </w:r>
      <w:r>
        <w:t xml:space="preserve"> </w:t>
      </w:r>
      <w:r>
        <w:t xml:space="preserve">· Comme en 19, mais inoccupés,</w:t>
      </w:r>
      <w:r>
        <w:t xml:space="preserve"> </w:t>
      </w:r>
      <w:r>
        <w:t xml:space="preserve">sans trésor et non verrouillés. Ils sont ouverts une fois par mois pour</w:t>
      </w:r>
      <w:r>
        <w:t xml:space="preserve"> </w:t>
      </w:r>
      <w:r>
        <w:t xml:space="preserve">l’escorte du convoi de ravitaillement. Ils sont par conséquent</w:t>
      </w:r>
      <w:r>
        <w:t xml:space="preserve"> </w:t>
      </w:r>
      <w:r>
        <w:t xml:space="preserve">convenablement entretenus.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29) Infirmerie</w:t>
      </w:r>
      <w:r>
        <w:t xml:space="preserve"> </w:t>
      </w:r>
      <w:r>
        <w:t xml:space="preserve">· C’est une longue pièce possédant</w:t>
      </w:r>
      <w:r>
        <w:t xml:space="preserve"> </w:t>
      </w:r>
      <w:r>
        <w:t xml:space="preserve">une cheminée à une de ses extrémités. Cette salle est meublée d’une</w:t>
      </w:r>
      <w:r>
        <w:t xml:space="preserve"> </w:t>
      </w:r>
      <w:r>
        <w:t xml:space="preserve">vingtaine de petits lits en bois, à chacun desquels est adjoint un petit</w:t>
      </w:r>
      <w:r>
        <w:t xml:space="preserve"> </w:t>
      </w:r>
      <w:r>
        <w:t xml:space="preserve">brasero individuel pour maintenir l’occupant au chaud. La chambre à</w:t>
      </w:r>
      <w:r>
        <w:t xml:space="preserve"> </w:t>
      </w:r>
      <w:r>
        <w:t xml:space="preserve">coucher du médecin et des deux assistants Soigneurs, est une pièce</w:t>
      </w:r>
      <w:r>
        <w:t xml:space="preserve"> </w:t>
      </w:r>
      <w:r>
        <w:t xml:space="preserve">adjacente. Elle est chauffée par un petit âtre et meublée de trois lits,</w:t>
      </w:r>
      <w:r>
        <w:t xml:space="preserve"> </w:t>
      </w:r>
      <w:r>
        <w:t xml:space="preserve">et d’autant de coffres, d’une armoire, d’une table et de deux cuvettes</w:t>
      </w:r>
      <w:r>
        <w:t xml:space="preserve"> </w:t>
      </w:r>
      <w:r>
        <w:t xml:space="preserve">de toilette. Chaque coffre des assistants, équipé d’une serrure</w:t>
      </w:r>
      <w:r>
        <w:t xml:space="preserve"> </w:t>
      </w:r>
      <w:r>
        <w:t xml:space="preserve">Difficile (-10), contient 5 po et 11-15 pa. Celui du médecin est cerclé</w:t>
      </w:r>
      <w:r>
        <w:t xml:space="preserve"> </w:t>
      </w:r>
      <w:r>
        <w:t xml:space="preserve">de fer et est équipé d’une serrure Très Difficile (-20). Il contient 20</w:t>
      </w:r>
      <w:r>
        <w:t xml:space="preserve"> </w:t>
      </w:r>
      <w:r>
        <w:t xml:space="preserve">po, 200 pa et une gemme de 25 po. Une pièce secrète est attenante à la</w:t>
      </w:r>
      <w:r>
        <w:t xml:space="preserve"> </w:t>
      </w:r>
      <w:r>
        <w:t xml:space="preserve">chambre à coucher. Extrêmement Difficile (-30) à localiser, elle</w:t>
      </w:r>
      <w:r>
        <w:t xml:space="preserve"> </w:t>
      </w:r>
      <w:r>
        <w:t xml:space="preserve">contient la provision d’herbes de la Tour, rangées dans des bouteilles</w:t>
      </w:r>
      <w:r>
        <w:t xml:space="preserve"> </w:t>
      </w:r>
      <w:r>
        <w:t xml:space="preserve">et des récipients assortis, dont les étiquettes sont rédigées en</w:t>
      </w:r>
      <w:r>
        <w:t xml:space="preserve"> </w:t>
      </w:r>
      <w:r>
        <w:t xml:space="preserve">Sindarin. N’importe quelle herbe poussant dans l’ouest ou le nord-ouest</w:t>
      </w:r>
      <w:r>
        <w:t xml:space="preserve"> </w:t>
      </w:r>
      <w:r>
        <w:t xml:space="preserve">des Terres du Milieu peut être trouvée ici. Il y a 100 doses de chacune</w:t>
      </w:r>
      <w:r>
        <w:t xml:space="preserve"> </w:t>
      </w:r>
      <w:r>
        <w:t xml:space="preserve">des herbes coûtant moins de 1 po, 10 doses de celles coûtant entre 1 et</w:t>
      </w:r>
      <w:r>
        <w:t xml:space="preserve"> </w:t>
      </w:r>
      <w:r>
        <w:t xml:space="preserve">10 po, 3 doses de celles coûtant entre 11 et 100 po, et une unique dose</w:t>
      </w:r>
      <w:r>
        <w:t xml:space="preserve"> </w:t>
      </w:r>
      <w:r>
        <w:t xml:space="preserve">de celles coûtant plus de 100 po (tenez compte de l’éloignement pour se</w:t>
      </w:r>
      <w:r>
        <w:t xml:space="preserve"> </w:t>
      </w:r>
      <w:r>
        <w:t xml:space="preserve">les procurer en calculant la valeur). À chaque instant, il y a 1-5</w:t>
      </w:r>
      <w:r>
        <w:t xml:space="preserve"> </w:t>
      </w:r>
      <w:r>
        <w:t xml:space="preserve">soldats alités dans l’infirmerie. Le médecin et ses assistants sont</w:t>
      </w:r>
      <w:r>
        <w:t xml:space="preserve"> </w:t>
      </w:r>
      <w:r>
        <w:t xml:space="preserve">présents 90 % du temps.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30) Blanchisserie</w:t>
      </w:r>
      <w:r>
        <w:t xml:space="preserve"> </w:t>
      </w:r>
      <w:r>
        <w:t xml:space="preserve">· Cette pièce est meublée avec</w:t>
      </w:r>
      <w:r>
        <w:t xml:space="preserve"> </w:t>
      </w:r>
      <w:r>
        <w:t xml:space="preserve">plusieurs baquets en bois, des tables, des fers à repasser et un plateau</w:t>
      </w:r>
      <w:r>
        <w:t xml:space="preserve"> </w:t>
      </w:r>
      <w:r>
        <w:t xml:space="preserve">chauffant au-dessus d’un brasero. Un foyer permet de chauffer l’eau dans</w:t>
      </w:r>
      <w:r>
        <w:t xml:space="preserve"> </w:t>
      </w:r>
      <w:r>
        <w:t xml:space="preserve">des bouilloires. 1-4 soldats ou serviteurs sont présents ici 50 % du</w:t>
      </w:r>
      <w:r>
        <w:t xml:space="preserve"> </w:t>
      </w:r>
      <w:r>
        <w:t xml:space="preserve">temps.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31) Resserre</w:t>
      </w:r>
      <w:r>
        <w:t xml:space="preserve"> </w:t>
      </w:r>
      <w:r>
        <w:t xml:space="preserve">· Comme en 25.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32) Lieu d’Aisance</w:t>
      </w:r>
      <w:r>
        <w:t xml:space="preserve"> </w:t>
      </w:r>
      <w:r>
        <w:t xml:space="preserve">· Comme en 18.</w:t>
      </w:r>
    </w:p>
    <w:bookmarkEnd w:id="35"/>
    <w:bookmarkStart w:id="39" w:name="deuxième-degré-niveau-4"/>
    <w:p>
      <w:pPr>
        <w:pStyle w:val="Titre4"/>
      </w:pPr>
      <w:r>
        <w:t xml:space="preserve">Deuxième Degré Niveau 4</w:t>
      </w:r>
    </w:p>
    <w:p>
      <w:pPr>
        <w:pStyle w:val="Figure"/>
      </w:pPr>
      <w:r>
        <w:drawing>
          <wp:inline>
            <wp:extent cx="5943600" cy="3134769"/>
            <wp:effectExtent b="0" l="0" r="0" t="0"/>
            <wp:docPr descr="" title="" id="37" name="Picture"/>
            <a:graphic>
              <a:graphicData uri="http://schemas.openxmlformats.org/drawingml/2006/picture">
                <pic:pic>
                  <pic:nvPicPr>
                    <pic:cNvPr descr="images/page-19-3.png" id="38" name="Picture"/>
                    <pic:cNvPicPr>
                      <a:picLocks noChangeArrowheads="1"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3476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6"/>
        </w:numPr>
      </w:pPr>
      <w:r>
        <w:rPr>
          <w:bCs/>
          <w:b/>
        </w:rPr>
        <w:t xml:space="preserve">33) Porte Extérieure</w:t>
      </w:r>
      <w:r>
        <w:t xml:space="preserve"> </w:t>
      </w:r>
      <w:r>
        <w:t xml:space="preserve">· Menant à la corniche,</w:t>
      </w:r>
      <w:r>
        <w:t xml:space="preserve"> </w:t>
      </w:r>
      <w:r>
        <w:t xml:space="preserve">cette porte voûtée en alliage d’acier est large de 1,2 m et haute de 2,4</w:t>
      </w:r>
      <w:r>
        <w:t xml:space="preserve"> </w:t>
      </w:r>
      <w:r>
        <w:t xml:space="preserve">m. Elle est maintenue verrouillée et est Très Difficile à ouvrir (-20).</w:t>
      </w:r>
      <w:r>
        <w:t xml:space="preserve"> </w:t>
      </w:r>
      <w:r>
        <w:t xml:space="preserve">Elle s’ouvre automatiquement de l’intérieur. Un échec en la crochetant</w:t>
      </w:r>
      <w:r>
        <w:t xml:space="preserve"> </w:t>
      </w:r>
      <w:r>
        <w:t xml:space="preserve">ou en tentant de la forcer de l’extérieur fait basculer vers le bas le</w:t>
      </w:r>
      <w:r>
        <w:t xml:space="preserve"> </w:t>
      </w:r>
      <w:r>
        <w:t xml:space="preserve">bloc de 3 m x 3 m de la corniche, entraînant la chute, 24 m plus bas</w:t>
      </w:r>
      <w:r>
        <w:t xml:space="preserve"> </w:t>
      </w:r>
      <w:r>
        <w:t xml:space="preserve">dans la cour, de l’intrus, il n’y a ni fenêtres, ni saillies pour</w:t>
      </w:r>
      <w:r>
        <w:t xml:space="preserve"> </w:t>
      </w:r>
      <w:r>
        <w:t xml:space="preserve">s’accrocher sur toute la hauteur de la chute.</w:t>
      </w:r>
    </w:p>
    <w:p>
      <w:pPr>
        <w:numPr>
          <w:ilvl w:val="0"/>
          <w:numId w:val="1006"/>
        </w:numPr>
      </w:pPr>
      <w:r>
        <w:rPr>
          <w:bCs/>
          <w:b/>
        </w:rPr>
        <w:t xml:space="preserve">34) Casernements</w:t>
      </w:r>
      <w:r>
        <w:t xml:space="preserve"> </w:t>
      </w:r>
      <w:r>
        <w:t xml:space="preserve">· Comme en 19. Ces casernements</w:t>
      </w:r>
      <w:r>
        <w:t xml:space="preserve"> </w:t>
      </w:r>
      <w:r>
        <w:t xml:space="preserve">sont ceux de la quatrième Ligne d’archers, placée sous le commandement</w:t>
      </w:r>
      <w:r>
        <w:t xml:space="preserve"> </w:t>
      </w:r>
      <w:r>
        <w:t xml:space="preserve">de Taurendil. Le coffre de l’Ohtarin, cerclé de fer et équipé d’une</w:t>
      </w:r>
      <w:r>
        <w:t xml:space="preserve"> </w:t>
      </w:r>
      <w:r>
        <w:t xml:space="preserve">serrure Très Difficile (-20), contient 40 po, 500 pa et quatre gemmes</w:t>
      </w:r>
      <w:r>
        <w:t xml:space="preserve"> </w:t>
      </w:r>
      <w:r>
        <w:t xml:space="preserve">d’une valeur unitaire de 10 po.</w:t>
      </w:r>
    </w:p>
    <w:p>
      <w:pPr>
        <w:numPr>
          <w:ilvl w:val="0"/>
          <w:numId w:val="1006"/>
        </w:numPr>
      </w:pPr>
      <w:r>
        <w:rPr>
          <w:bCs/>
          <w:b/>
        </w:rPr>
        <w:t xml:space="preserve">35) Casernements</w:t>
      </w:r>
      <w:r>
        <w:t xml:space="preserve"> </w:t>
      </w:r>
      <w:r>
        <w:t xml:space="preserve">· Comme en 19, mais inoccupés,</w:t>
      </w:r>
      <w:r>
        <w:t xml:space="preserve"> </w:t>
      </w:r>
      <w:r>
        <w:t xml:space="preserve">emplis de toiles d’araignées, de poussière et vide de trésor. Ces</w:t>
      </w:r>
      <w:r>
        <w:t xml:space="preserve"> </w:t>
      </w:r>
      <w:r>
        <w:t xml:space="preserve">casernements ont la réputation d’être hantés. En vérité, un conduit de</w:t>
      </w:r>
      <w:r>
        <w:t xml:space="preserve"> </w:t>
      </w:r>
      <w:r>
        <w:t xml:space="preserve">cheminée branlant amène de l’air froid et produit des bruits lugubres</w:t>
      </w:r>
      <w:r>
        <w:t xml:space="preserve"> </w:t>
      </w:r>
      <w:r>
        <w:t xml:space="preserve">lorsque le vent souffle.</w:t>
      </w:r>
    </w:p>
    <w:p>
      <w:pPr>
        <w:numPr>
          <w:ilvl w:val="0"/>
          <w:numId w:val="1006"/>
        </w:numPr>
      </w:pPr>
      <w:r>
        <w:rPr>
          <w:bCs/>
          <w:b/>
        </w:rPr>
        <w:t xml:space="preserve">36) Quartiers des Officiers</w:t>
      </w:r>
      <w:r>
        <w:t xml:space="preserve"> </w:t>
      </w:r>
      <w:r>
        <w:t xml:space="preserve">· Suivant un</w:t>
      </w:r>
      <w:r>
        <w:t xml:space="preserve"> </w:t>
      </w:r>
      <w:r>
        <w:t xml:space="preserve">arrangement réglementaire, cette suite est prévue pour le Thangon d’une</w:t>
      </w:r>
      <w:r>
        <w:t xml:space="preserve"> </w:t>
      </w:r>
      <w:r>
        <w:t xml:space="preserve">troupe, son écuyer et son valet. Elle est actuellement inoccupée, sans</w:t>
      </w:r>
      <w:r>
        <w:t xml:space="preserve"> </w:t>
      </w:r>
      <w:r>
        <w:t xml:space="preserve">trésor, mais une épaisse couche de poussière s’y est déposée.</w:t>
      </w:r>
    </w:p>
    <w:p>
      <w:pPr>
        <w:numPr>
          <w:ilvl w:val="1"/>
          <w:numId w:val="1007"/>
        </w:numPr>
        <w:pStyle w:val="Compact"/>
      </w:pPr>
      <w:r>
        <w:rPr>
          <w:bCs/>
          <w:b/>
        </w:rPr>
        <w:t xml:space="preserve">A) Chambre à Coucher</w:t>
      </w:r>
      <w:r>
        <w:t xml:space="preserve"> </w:t>
      </w:r>
      <w:r>
        <w:t xml:space="preserve">: un petit âtre permet de</w:t>
      </w:r>
      <w:r>
        <w:t xml:space="preserve"> </w:t>
      </w:r>
      <w:r>
        <w:t xml:space="preserve">chauffer cette pièce. L’ameublement comprend un grand lit et deux petits</w:t>
      </w:r>
      <w:r>
        <w:t xml:space="preserve"> </w:t>
      </w:r>
      <w:r>
        <w:t xml:space="preserve">lits en bois, une armoire, deux cuvettes de toilette (dont une en</w:t>
      </w:r>
      <w:r>
        <w:t xml:space="preserve"> </w:t>
      </w:r>
      <w:r>
        <w:t xml:space="preserve">bronze) et trois coffres personnels.</w:t>
      </w:r>
    </w:p>
    <w:p>
      <w:pPr>
        <w:numPr>
          <w:ilvl w:val="1"/>
          <w:numId w:val="1007"/>
        </w:numPr>
        <w:pStyle w:val="Compact"/>
      </w:pPr>
      <w:r>
        <w:rPr>
          <w:bCs/>
          <w:b/>
        </w:rPr>
        <w:t xml:space="preserve">B) Salle à Manger</w:t>
      </w:r>
      <w:r>
        <w:t xml:space="preserve"> </w:t>
      </w:r>
      <w:r>
        <w:t xml:space="preserve">: la chaleur est fournie par une</w:t>
      </w:r>
      <w:r>
        <w:t xml:space="preserve"> </w:t>
      </w:r>
      <w:r>
        <w:t xml:space="preserve">grande cheminée. La pièce est meublée d’une table, d’une chaise à haut</w:t>
      </w:r>
      <w:r>
        <w:t xml:space="preserve"> </w:t>
      </w:r>
      <w:r>
        <w:t xml:space="preserve">dossier, de deux bancs et d’un buffet de service.</w:t>
      </w:r>
    </w:p>
    <w:p>
      <w:pPr>
        <w:numPr>
          <w:ilvl w:val="1"/>
          <w:numId w:val="1007"/>
        </w:numPr>
        <w:pStyle w:val="Compact"/>
      </w:pPr>
      <w:r>
        <w:rPr>
          <w:bCs/>
          <w:b/>
        </w:rPr>
        <w:t xml:space="preserve">C) Garde-Robe</w:t>
      </w:r>
      <w:r>
        <w:t xml:space="preserve"> </w:t>
      </w:r>
      <w:r>
        <w:t xml:space="preserve">: c’est une grande penderie équipée</w:t>
      </w:r>
      <w:r>
        <w:t xml:space="preserve"> </w:t>
      </w:r>
      <w:r>
        <w:t xml:space="preserve">de patères et d’étagères.</w:t>
      </w:r>
    </w:p>
    <w:p>
      <w:pPr>
        <w:numPr>
          <w:ilvl w:val="1"/>
          <w:numId w:val="1007"/>
        </w:numPr>
        <w:pStyle w:val="Compact"/>
      </w:pPr>
      <w:r>
        <w:rPr>
          <w:bCs/>
          <w:b/>
        </w:rPr>
        <w:t xml:space="preserve">D) Placard Secret</w:t>
      </w:r>
      <w:r>
        <w:t xml:space="preserve"> </w:t>
      </w:r>
      <w:r>
        <w:t xml:space="preserve">: il y a toujours une pièce de ce</w:t>
      </w:r>
      <w:r>
        <w:t xml:space="preserve"> </w:t>
      </w:r>
      <w:r>
        <w:t xml:space="preserve">genre dans une suite comme celle-là, bien que jamais au même endroit.</w:t>
      </w:r>
      <w:r>
        <w:t xml:space="preserve"> </w:t>
      </w:r>
      <w:r>
        <w:t xml:space="preserve">Elle est Extrêmement Difficile (-30) a localiser et se trouve derrière</w:t>
      </w:r>
      <w:r>
        <w:t xml:space="preserve"> </w:t>
      </w:r>
      <w:r>
        <w:t xml:space="preserve">la garde-robe.</w:t>
      </w:r>
    </w:p>
    <w:p>
      <w:pPr>
        <w:numPr>
          <w:ilvl w:val="0"/>
          <w:numId w:val="1006"/>
        </w:numPr>
      </w:pPr>
      <w:r>
        <w:rPr>
          <w:bCs/>
          <w:b/>
        </w:rPr>
        <w:t xml:space="preserve">37) Appartements des Hôtes</w:t>
      </w:r>
      <w:r>
        <w:t xml:space="preserve"> </w:t>
      </w:r>
      <w:r>
        <w:t xml:space="preserve">· Réservée à</w:t>
      </w:r>
      <w:r>
        <w:t xml:space="preserve"> </w:t>
      </w:r>
      <w:r>
        <w:t xml:space="preserve">l’attention des visiteurs importants, cette suite est maintenue</w:t>
      </w:r>
      <w:r>
        <w:t xml:space="preserve"> </w:t>
      </w:r>
      <w:r>
        <w:t xml:space="preserve">verrouillée lorsqu’elle n’est pas utilisée, mais est tenue</w:t>
      </w:r>
      <w:r>
        <w:t xml:space="preserve"> </w:t>
      </w:r>
      <w:r>
        <w:t xml:space="preserve">convenablement propre.</w:t>
      </w:r>
    </w:p>
    <w:p>
      <w:pPr>
        <w:numPr>
          <w:ilvl w:val="1"/>
          <w:numId w:val="1008"/>
        </w:numPr>
        <w:pStyle w:val="Compact"/>
      </w:pPr>
      <w:r>
        <w:rPr>
          <w:bCs/>
          <w:b/>
        </w:rPr>
        <w:t xml:space="preserve">A) Chambre à Coucher</w:t>
      </w:r>
      <w:r>
        <w:t xml:space="preserve"> </w:t>
      </w:r>
      <w:r>
        <w:t xml:space="preserve">: cette pièce possède un âtre,</w:t>
      </w:r>
      <w:r>
        <w:t xml:space="preserve"> </w:t>
      </w:r>
      <w:r>
        <w:t xml:space="preserve">de superbes tentures recouvrant les murs, deux lits, deux coffres</w:t>
      </w:r>
      <w:r>
        <w:t xml:space="preserve"> </w:t>
      </w:r>
      <w:r>
        <w:t xml:space="preserve">individuels, nantis de serrures Difficiles (-10) et deux cuvettes de</w:t>
      </w:r>
      <w:r>
        <w:t xml:space="preserve"> </w:t>
      </w:r>
      <w:r>
        <w:t xml:space="preserve">bronze pour la toilette.</w:t>
      </w:r>
    </w:p>
    <w:p>
      <w:pPr>
        <w:numPr>
          <w:ilvl w:val="1"/>
          <w:numId w:val="1008"/>
        </w:numPr>
        <w:pStyle w:val="Compact"/>
      </w:pPr>
      <w:r>
        <w:rPr>
          <w:bCs/>
          <w:b/>
        </w:rPr>
        <w:t xml:space="preserve">B) Garde-Robe</w:t>
      </w:r>
      <w:r>
        <w:t xml:space="preserve"> </w:t>
      </w:r>
      <w:r>
        <w:t xml:space="preserve">: cette grande penderie est équipée</w:t>
      </w:r>
      <w:r>
        <w:t xml:space="preserve"> </w:t>
      </w:r>
      <w:r>
        <w:t xml:space="preserve">de patères et d’étagères.</w:t>
      </w:r>
    </w:p>
    <w:p>
      <w:pPr>
        <w:numPr>
          <w:ilvl w:val="0"/>
          <w:numId w:val="1006"/>
        </w:numPr>
      </w:pPr>
      <w:r>
        <w:rPr>
          <w:bCs/>
          <w:b/>
        </w:rPr>
        <w:t xml:space="preserve">38) Chambre du Charpentier</w:t>
      </w:r>
      <w:r>
        <w:t xml:space="preserve"> </w:t>
      </w:r>
      <w:r>
        <w:t xml:space="preserve">· L’ameublement est</w:t>
      </w:r>
      <w:r>
        <w:t xml:space="preserve"> </w:t>
      </w:r>
      <w:r>
        <w:t xml:space="preserve">ici simple, limité à un petit lit en bois, à un coffre, à une cuvette</w:t>
      </w:r>
      <w:r>
        <w:t xml:space="preserve"> </w:t>
      </w:r>
      <w:r>
        <w:t xml:space="preserve">pour la toilette, à une table de travail et à une étagère à outils. Un</w:t>
      </w:r>
      <w:r>
        <w:t xml:space="preserve"> </w:t>
      </w:r>
      <w:r>
        <w:t xml:space="preserve">petit feu fournit la chaleur. Le coffre, équipé d’une serrure Moyenne</w:t>
      </w:r>
      <w:r>
        <w:t xml:space="preserve"> </w:t>
      </w:r>
      <w:r>
        <w:t xml:space="preserve">(+0), contient 10 pa et 30 pb. Le charpentier est présent 60 % du temps</w:t>
      </w:r>
      <w:r>
        <w:t xml:space="preserve"> </w:t>
      </w:r>
      <w:r>
        <w:t xml:space="preserve">; le reste du temps, la porte est verrouillée.</w:t>
      </w:r>
    </w:p>
    <w:p>
      <w:pPr>
        <w:numPr>
          <w:ilvl w:val="0"/>
          <w:numId w:val="1006"/>
        </w:numPr>
      </w:pPr>
      <w:r>
        <w:rPr>
          <w:bCs/>
          <w:b/>
        </w:rPr>
        <w:t xml:space="preserve">39) Resserre</w:t>
      </w:r>
      <w:r>
        <w:t xml:space="preserve"> </w:t>
      </w:r>
      <w:r>
        <w:t xml:space="preserve">· Comme en 25.</w:t>
      </w:r>
    </w:p>
    <w:p>
      <w:pPr>
        <w:numPr>
          <w:ilvl w:val="0"/>
          <w:numId w:val="1006"/>
        </w:numPr>
      </w:pPr>
      <w:r>
        <w:rPr>
          <w:bCs/>
          <w:b/>
        </w:rPr>
        <w:t xml:space="preserve">40) Lieu d’Aisance</w:t>
      </w:r>
      <w:r>
        <w:t xml:space="preserve"> </w:t>
      </w:r>
      <w:r>
        <w:t xml:space="preserve">· Comme en 18.</w:t>
      </w:r>
    </w:p>
    <w:bookmarkEnd w:id="39"/>
    <w:bookmarkStart w:id="43" w:name="deuxième-degré-niveau-5"/>
    <w:p>
      <w:pPr>
        <w:pStyle w:val="Titre4"/>
      </w:pPr>
      <w:r>
        <w:t xml:space="preserve">Deuxième Degré Niveau 5</w:t>
      </w:r>
    </w:p>
    <w:p>
      <w:pPr>
        <w:pStyle w:val="Figure"/>
      </w:pPr>
      <w:r>
        <w:drawing>
          <wp:inline>
            <wp:extent cx="5943600" cy="3153942"/>
            <wp:effectExtent b="0" l="0" r="0" t="0"/>
            <wp:docPr descr="" title="" id="41" name="Picture"/>
            <a:graphic>
              <a:graphicData uri="http://schemas.openxmlformats.org/drawingml/2006/picture">
                <pic:pic>
                  <pic:nvPicPr>
                    <pic:cNvPr descr="images/page-19-2.png" id="42" name="Picture"/>
                    <pic:cNvPicPr>
                      <a:picLocks noChangeArrowheads="1"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394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41) Casernements</w:t>
      </w:r>
      <w:r>
        <w:t xml:space="preserve"> </w:t>
      </w:r>
      <w:r>
        <w:t xml:space="preserve">· Comme en 19. Ces casernements</w:t>
      </w:r>
      <w:r>
        <w:t xml:space="preserve"> </w:t>
      </w:r>
      <w:r>
        <w:t xml:space="preserve">sont les quartiers de la troisième Ligne d’infanterie lourde, sous le</w:t>
      </w:r>
      <w:r>
        <w:t xml:space="preserve"> </w:t>
      </w:r>
      <w:r>
        <w:t xml:space="preserve">commandement de Frocca. Le coffre de l’Ohtarin, cerclé de fer et équipé</w:t>
      </w:r>
      <w:r>
        <w:t xml:space="preserve"> </w:t>
      </w:r>
      <w:r>
        <w:t xml:space="preserve">d’une serrure Très Difficile (-20), renferme 50 po, 300 pa et trois</w:t>
      </w:r>
      <w:r>
        <w:t xml:space="preserve"> </w:t>
      </w:r>
      <w:r>
        <w:t xml:space="preserve">gemmes valant chacune 10 po.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42) Casernements</w:t>
      </w:r>
      <w:r>
        <w:t xml:space="preserve"> </w:t>
      </w:r>
      <w:r>
        <w:t xml:space="preserve">· Comme en 19. Mais inoccupés et</w:t>
      </w:r>
      <w:r>
        <w:t xml:space="preserve"> </w:t>
      </w:r>
      <w:r>
        <w:t xml:space="preserve">sans trésor ; il n’y a que des toiles d’araignées et de la</w:t>
      </w:r>
      <w:r>
        <w:t xml:space="preserve"> </w:t>
      </w:r>
      <w:r>
        <w:t xml:space="preserve">poussière.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43) Quartiers des Officiers</w:t>
      </w:r>
      <w:r>
        <w:t xml:space="preserve"> </w:t>
      </w:r>
      <w:r>
        <w:t xml:space="preserve">· Comme en 36 et</w:t>
      </w:r>
      <w:r>
        <w:t xml:space="preserve"> </w:t>
      </w:r>
      <w:r>
        <w:t xml:space="preserve">pareillement inoccupés… apparemment. La suite est hantée par l’esprit</w:t>
      </w:r>
      <w:r>
        <w:t xml:space="preserve"> </w:t>
      </w:r>
      <w:r>
        <w:t xml:space="preserve">d’un Thangon qui décéda ici après avoir été empoisonné lors d’un combat.</w:t>
      </w:r>
      <w:r>
        <w:t xml:space="preserve"> </w:t>
      </w:r>
      <w:r>
        <w:t xml:space="preserve">Les soldats craignent cet endroit où les meubles sont parfois déplacés</w:t>
      </w:r>
      <w:r>
        <w:t xml:space="preserve"> </w:t>
      </w:r>
      <w:r>
        <w:t xml:space="preserve">sans que personne ne soit venu dans la chambre - et l’air y est toujours</w:t>
      </w:r>
      <w:r>
        <w:t xml:space="preserve"> </w:t>
      </w:r>
      <w:r>
        <w:t xml:space="preserve">chargé de froid. Les torches semblent toujours sur le point de</w:t>
      </w:r>
      <w:r>
        <w:t xml:space="preserve"> </w:t>
      </w:r>
      <w:r>
        <w:t xml:space="preserve">s’éteindre. En fait, le fantôme n’est pas hostile aux Dúnedain de la</w:t>
      </w:r>
      <w:r>
        <w:t xml:space="preserve"> </w:t>
      </w:r>
      <w:r>
        <w:t xml:space="preserve">Tour ; il veut seulement qu’on le laisse seul. Au cas où des ennemis</w:t>
      </w:r>
      <w:r>
        <w:t xml:space="preserve"> </w:t>
      </w:r>
      <w:r>
        <w:t xml:space="preserve">pénétreraient dans la chambre, il révélera sa présence et attaquera. Le</w:t>
      </w:r>
      <w:r>
        <w:t xml:space="preserve"> </w:t>
      </w:r>
      <w:r>
        <w:t xml:space="preserve">fantôme est un guerrier du 10ème niveau, possédant 120 Points de Coup,</w:t>
      </w:r>
      <w:r>
        <w:t xml:space="preserve"> </w:t>
      </w:r>
      <w:r>
        <w:t xml:space="preserve">en cotte de mailles {RM TA 16, BD-100), BO en mêlée 115 el, touché</w:t>
      </w:r>
      <w:r>
        <w:t xml:space="preserve"> </w:t>
      </w:r>
      <w:r>
        <w:t xml:space="preserve">uniquement par des armes enchantées. A la première vision du fantôme,</w:t>
      </w:r>
      <w:r>
        <w:t xml:space="preserve"> </w:t>
      </w:r>
      <w:r>
        <w:t xml:space="preserve">tous doivent faire un Jet de Résistance à la frayeur (comme pour le sort</w:t>
      </w:r>
      <w:r>
        <w:t xml:space="preserve"> </w:t>
      </w:r>
      <w:r>
        <w:t xml:space="preserve">de Barde) ou s’enfuir hors de la pièce en proie à la plus grande</w:t>
      </w:r>
      <w:r>
        <w:t xml:space="preserve"> </w:t>
      </w:r>
      <w:r>
        <w:t xml:space="preserve">terreur. Le fantôme ne poursuivra personne au-delà de la porte. Dans le</w:t>
      </w:r>
      <w:r>
        <w:t xml:space="preserve"> </w:t>
      </w:r>
      <w:r>
        <w:t xml:space="preserve">placard secret de ces appartements, dans un coffret en fer Très</w:t>
      </w:r>
      <w:r>
        <w:t xml:space="preserve"> </w:t>
      </w:r>
      <w:r>
        <w:t xml:space="preserve">Difficile (-20) à ouvrir, sont cachées dix gemmes d’une valeur unitaire</w:t>
      </w:r>
      <w:r>
        <w:t xml:space="preserve"> </w:t>
      </w:r>
      <w:r>
        <w:t xml:space="preserve">de 25 po, qui ont appartenu au Thangon.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44) Chambre du Maçon</w:t>
      </w:r>
      <w:r>
        <w:t xml:space="preserve"> </w:t>
      </w:r>
      <w:r>
        <w:t xml:space="preserve">· Très peu de meubles, la</w:t>
      </w:r>
      <w:r>
        <w:t xml:space="preserve"> </w:t>
      </w:r>
      <w:r>
        <w:t xml:space="preserve">chambre ne contient qu’un petit lit en bois, un coffre, une cuvette de</w:t>
      </w:r>
      <w:r>
        <w:t xml:space="preserve"> </w:t>
      </w:r>
      <w:r>
        <w:t xml:space="preserve">toilette et une étagère chargée d’outils de maçonnerie. Le coffre,</w:t>
      </w:r>
      <w:r>
        <w:t xml:space="preserve"> </w:t>
      </w:r>
      <w:r>
        <w:t xml:space="preserve">équipé d’une serrure Moyenne (+0), renferme 20 pa et 25 pb. Un petit</w:t>
      </w:r>
      <w:r>
        <w:t xml:space="preserve"> </w:t>
      </w:r>
      <w:r>
        <w:t xml:space="preserve">âtre fournit la chaleur. Le maçon est présent 60 % du temps ; s’il n’est</w:t>
      </w:r>
      <w:r>
        <w:t xml:space="preserve"> </w:t>
      </w:r>
      <w:r>
        <w:t xml:space="preserve">pas là, la porte est verrouillée.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45) Resserre</w:t>
      </w:r>
      <w:r>
        <w:t xml:space="preserve"> </w:t>
      </w:r>
      <w:r>
        <w:t xml:space="preserve">· Comme en 25.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46) Appartements des Hôtes</w:t>
      </w:r>
      <w:r>
        <w:t xml:space="preserve"> </w:t>
      </w:r>
      <w:r>
        <w:t xml:space="preserve">· Identiques à 37.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47) Lieu d’Aisance</w:t>
      </w:r>
      <w:r>
        <w:t xml:space="preserve"> </w:t>
      </w:r>
      <w:r>
        <w:t xml:space="preserve">· Comme en 18.</w:t>
      </w:r>
    </w:p>
    <w:bookmarkEnd w:id="43"/>
    <w:bookmarkStart w:id="47" w:name="deuxième-degré-niveau-6"/>
    <w:p>
      <w:pPr>
        <w:pStyle w:val="Titre4"/>
      </w:pPr>
      <w:r>
        <w:t xml:space="preserve">Deuxième Degré Niveau 6</w:t>
      </w:r>
    </w:p>
    <w:p>
      <w:pPr>
        <w:pStyle w:val="Figure"/>
      </w:pPr>
      <w:r>
        <w:drawing>
          <wp:inline>
            <wp:extent cx="5943600" cy="3153942"/>
            <wp:effectExtent b="0" l="0" r="0" t="0"/>
            <wp:docPr descr="" title="" id="45" name="Picture"/>
            <a:graphic>
              <a:graphicData uri="http://schemas.openxmlformats.org/drawingml/2006/picture">
                <pic:pic>
                  <pic:nvPicPr>
                    <pic:cNvPr descr="images/page-19-1.png" id="46" name="Picture"/>
                    <pic:cNvPicPr>
                      <a:picLocks noChangeArrowheads="1"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394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10"/>
        </w:numPr>
        <w:pStyle w:val="Compact"/>
      </w:pPr>
      <w:r>
        <w:rPr>
          <w:bCs/>
          <w:b/>
        </w:rPr>
        <w:t xml:space="preserve">48) Casernements</w:t>
      </w:r>
      <w:r>
        <w:t xml:space="preserve"> </w:t>
      </w:r>
      <w:r>
        <w:t xml:space="preserve">· Comme en 19, inoccupés, sans</w:t>
      </w:r>
      <w:r>
        <w:t xml:space="preserve"> </w:t>
      </w:r>
      <w:r>
        <w:t xml:space="preserve">trésor et visiblement désaffectés.</w:t>
      </w:r>
    </w:p>
    <w:p>
      <w:pPr>
        <w:numPr>
          <w:ilvl w:val="0"/>
          <w:numId w:val="1010"/>
        </w:numPr>
        <w:pStyle w:val="Compact"/>
      </w:pPr>
      <w:r>
        <w:rPr>
          <w:bCs/>
          <w:b/>
        </w:rPr>
        <w:t xml:space="preserve">49) Casernements</w:t>
      </w:r>
      <w:r>
        <w:t xml:space="preserve"> </w:t>
      </w:r>
      <w:r>
        <w:t xml:space="preserve">· Comme en 19, inoccupés et</w:t>
      </w:r>
      <w:r>
        <w:t xml:space="preserve"> </w:t>
      </w:r>
      <w:r>
        <w:t xml:space="preserve">inutilisés.</w:t>
      </w:r>
    </w:p>
    <w:p>
      <w:pPr>
        <w:numPr>
          <w:ilvl w:val="0"/>
          <w:numId w:val="1010"/>
        </w:numPr>
        <w:pStyle w:val="Compact"/>
      </w:pPr>
      <w:r>
        <w:rPr>
          <w:bCs/>
          <w:b/>
        </w:rPr>
        <w:t xml:space="preserve">50) Quartiers des Officiers</w:t>
      </w:r>
      <w:r>
        <w:t xml:space="preserve"> </w:t>
      </w:r>
      <w:r>
        <w:t xml:space="preserve">· Comme en 36. Cette</w:t>
      </w:r>
      <w:r>
        <w:t xml:space="preserve"> </w:t>
      </w:r>
      <w:r>
        <w:t xml:space="preserve">suite est le lieu de résidence du lieutenant de la Tour, Athugavia, de</w:t>
      </w:r>
      <w:r>
        <w:t xml:space="preserve"> </w:t>
      </w:r>
      <w:r>
        <w:t xml:space="preserve">son écuyer et de son valet. Un placard secret contient un coffre en fer</w:t>
      </w:r>
      <w:r>
        <w:t xml:space="preserve"> </w:t>
      </w:r>
      <w:r>
        <w:t xml:space="preserve">verrouillé, Très Difficile (-20) à crocheter, contenant 400 po, 1000 pa</w:t>
      </w:r>
      <w:r>
        <w:t xml:space="preserve"> </w:t>
      </w:r>
      <w:r>
        <w:t xml:space="preserve">et 5 gemmes valant chacune 20 po. Le collier en argent orné d’un diamant</w:t>
      </w:r>
      <w:r>
        <w:t xml:space="preserve"> </w:t>
      </w:r>
      <w:r>
        <w:t xml:space="preserve">de Lidumavi, valant 150 po, et un rouleau de parchemin, venant du</w:t>
      </w:r>
      <w:r>
        <w:t xml:space="preserve"> </w:t>
      </w:r>
      <w:r>
        <w:t xml:space="preserve">Nécromancien, écrit en Eothrik, sont également conservés dans le placard</w:t>
      </w:r>
      <w:r>
        <w:t xml:space="preserve"> </w:t>
      </w:r>
      <w:r>
        <w:t xml:space="preserve">secret. Lorsqu’elle n’est pas portée par son propriétaire, l’épée</w:t>
      </w:r>
      <w:r>
        <w:t xml:space="preserve"> </w:t>
      </w:r>
      <w:r>
        <w:t xml:space="preserve">Mundwine est rangée dans ce même endroit. Le coffre personnel du valet,</w:t>
      </w:r>
      <w:r>
        <w:t xml:space="preserve"> </w:t>
      </w:r>
      <w:r>
        <w:t xml:space="preserve">équipé d’une serrure Moyenne (+0), contient 1-5 pa et 11-20 pb, tandis</w:t>
      </w:r>
      <w:r>
        <w:t xml:space="preserve"> </w:t>
      </w:r>
      <w:r>
        <w:t xml:space="preserve">que le coffre personnel de l’écuyer, également pourvu d’une serrure</w:t>
      </w:r>
      <w:r>
        <w:t xml:space="preserve"> </w:t>
      </w:r>
      <w:r>
        <w:t xml:space="preserve">Moyenne (+0), renferme 16-20 pa et 10-100 pb. Le coffre personnel du</w:t>
      </w:r>
      <w:r>
        <w:t xml:space="preserve"> </w:t>
      </w:r>
      <w:r>
        <w:t xml:space="preserve">Thangon demeure bien en évidence dans la chambre. R est équipé d’une</w:t>
      </w:r>
      <w:r>
        <w:t xml:space="preserve"> </w:t>
      </w:r>
      <w:r>
        <w:t xml:space="preserve">serrure Très Difficile (-20) et renferme 10 po, 50 pa et un gobelet en</w:t>
      </w:r>
      <w:r>
        <w:t xml:space="preserve"> </w:t>
      </w:r>
      <w:r>
        <w:t xml:space="preserve">argent valant 5 po. Cette mise en évidence est destinée à distraire les</w:t>
      </w:r>
      <w:r>
        <w:t xml:space="preserve"> </w:t>
      </w:r>
      <w:r>
        <w:t xml:space="preserve">voleurs d’une recherche plus approfondie. Il y a 50 % de chances que le</w:t>
      </w:r>
      <w:r>
        <w:t xml:space="preserve"> </w:t>
      </w:r>
      <w:r>
        <w:t xml:space="preserve">lieutenant et sa suite soient présents ; dans le cas contraire, les</w:t>
      </w:r>
      <w:r>
        <w:t xml:space="preserve"> </w:t>
      </w:r>
      <w:r>
        <w:t xml:space="preserve">appartements sont verrouillés.</w:t>
      </w:r>
    </w:p>
    <w:p>
      <w:pPr>
        <w:numPr>
          <w:ilvl w:val="0"/>
          <w:numId w:val="1010"/>
        </w:numPr>
        <w:pStyle w:val="Compact"/>
      </w:pPr>
      <w:r>
        <w:rPr>
          <w:bCs/>
          <w:b/>
        </w:rPr>
        <w:t xml:space="preserve">51) Chambre du Scribe</w:t>
      </w:r>
      <w:r>
        <w:t xml:space="preserve"> </w:t>
      </w:r>
      <w:r>
        <w:t xml:space="preserve">· Le mobilier se compose d’un</w:t>
      </w:r>
      <w:r>
        <w:t xml:space="preserve"> </w:t>
      </w:r>
      <w:r>
        <w:t xml:space="preserve">lit, d’un coffre, d’une cuvette de toilette et d’un grand bureau, sur</w:t>
      </w:r>
      <w:r>
        <w:t xml:space="preserve"> </w:t>
      </w:r>
      <w:r>
        <w:t xml:space="preserve">lequel sont posés des bouteilles d’encre, des plumes, des piles de</w:t>
      </w:r>
      <w:r>
        <w:t xml:space="preserve"> </w:t>
      </w:r>
      <w:r>
        <w:t xml:space="preserve">parchemin et quatre ouvrages, traitant des langues et de la calligraphie</w:t>
      </w:r>
      <w:r>
        <w:t xml:space="preserve"> </w:t>
      </w:r>
      <w:r>
        <w:t xml:space="preserve">(valant 5 po chacun). La chaleur est produite par un petit âtre. Le</w:t>
      </w:r>
      <w:r>
        <w:t xml:space="preserve"> </w:t>
      </w:r>
      <w:r>
        <w:t xml:space="preserve">coffre du scribe, équipé d’une serrure Moyenne (+0), renferme 10 po et</w:t>
      </w:r>
      <w:r>
        <w:t xml:space="preserve"> </w:t>
      </w:r>
      <w:r>
        <w:t xml:space="preserve">50 pa. Dans un tiroir du bureau, deux bouteilles d’encre sympathique</w:t>
      </w:r>
      <w:r>
        <w:t xml:space="preserve"> </w:t>
      </w:r>
      <w:r>
        <w:t xml:space="preserve">sont rangées. Le scribe est ici 80 % du temps. Si ce n’est pas le cas,</w:t>
      </w:r>
      <w:r>
        <w:t xml:space="preserve"> </w:t>
      </w:r>
      <w:r>
        <w:t xml:space="preserve">la chambre est verrouillée.</w:t>
      </w:r>
    </w:p>
    <w:p>
      <w:pPr>
        <w:numPr>
          <w:ilvl w:val="0"/>
          <w:numId w:val="1010"/>
        </w:numPr>
        <w:pStyle w:val="Compact"/>
      </w:pPr>
      <w:r>
        <w:rPr>
          <w:bCs/>
          <w:b/>
        </w:rPr>
        <w:t xml:space="preserve">52) Resserre</w:t>
      </w:r>
      <w:r>
        <w:t xml:space="preserve"> </w:t>
      </w:r>
      <w:r>
        <w:t xml:space="preserve">· Comme en 25. Elle ne contient</w:t>
      </w:r>
      <w:r>
        <w:t xml:space="preserve"> </w:t>
      </w:r>
      <w:r>
        <w:t xml:space="preserve">cependant pas beaucoup de matériel, car peu de personnes vivent à ce</w:t>
      </w:r>
      <w:r>
        <w:t xml:space="preserve"> </w:t>
      </w:r>
      <w:r>
        <w:t xml:space="preserve">niveau.</w:t>
      </w:r>
    </w:p>
    <w:p>
      <w:pPr>
        <w:numPr>
          <w:ilvl w:val="0"/>
          <w:numId w:val="1010"/>
        </w:numPr>
        <w:pStyle w:val="Compact"/>
      </w:pPr>
      <w:r>
        <w:rPr>
          <w:bCs/>
          <w:b/>
        </w:rPr>
        <w:t xml:space="preserve">53) Appartements des Hôtes</w:t>
      </w:r>
      <w:r>
        <w:t xml:space="preserve"> </w:t>
      </w:r>
      <w:r>
        <w:t xml:space="preserve">· Identiques à 37.</w:t>
      </w:r>
    </w:p>
    <w:p>
      <w:pPr>
        <w:numPr>
          <w:ilvl w:val="0"/>
          <w:numId w:val="1010"/>
        </w:numPr>
        <w:pStyle w:val="Compact"/>
      </w:pPr>
      <w:r>
        <w:rPr>
          <w:bCs/>
          <w:b/>
        </w:rPr>
        <w:t xml:space="preserve">54) Lieu d’Aisance</w:t>
      </w:r>
      <w:r>
        <w:t xml:space="preserve"> </w:t>
      </w:r>
      <w:r>
        <w:t xml:space="preserve">· Comme en 18.</w:t>
      </w:r>
    </w:p>
    <w:bookmarkEnd w:id="47"/>
    <w:bookmarkStart w:id="51" w:name="troisième-degré-niveau-7"/>
    <w:p>
      <w:pPr>
        <w:pStyle w:val="Titre4"/>
      </w:pPr>
      <w:r>
        <w:t xml:space="preserve">Troisième Degré Niveau 7</w:t>
      </w:r>
    </w:p>
    <w:p>
      <w:pPr>
        <w:pStyle w:val="Figure"/>
      </w:pPr>
      <w:r>
        <w:drawing>
          <wp:inline>
            <wp:extent cx="5943600" cy="2665033"/>
            <wp:effectExtent b="0" l="0" r="0" t="0"/>
            <wp:docPr descr="" title="" id="49" name="Picture"/>
            <a:graphic>
              <a:graphicData uri="http://schemas.openxmlformats.org/drawingml/2006/picture">
                <pic:pic>
                  <pic:nvPicPr>
                    <pic:cNvPr descr="images/page-20-1.png" id="50" name="Picture"/>
                    <pic:cNvPicPr>
                      <a:picLocks noChangeArrowheads="1"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65033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11"/>
        </w:numPr>
      </w:pPr>
      <w:r>
        <w:rPr>
          <w:bCs/>
          <w:b/>
        </w:rPr>
        <w:t xml:space="preserve">55) Porte Extérieure</w:t>
      </w:r>
      <w:r>
        <w:t xml:space="preserve"> </w:t>
      </w:r>
      <w:r>
        <w:t xml:space="preserve">· Comme en 33, avec le même</w:t>
      </w:r>
      <w:r>
        <w:t xml:space="preserve"> </w:t>
      </w:r>
      <w:r>
        <w:t xml:space="preserve">piège. Il y a, cependant, une chance qu’après la première chute de 21 m,</w:t>
      </w:r>
      <w:r>
        <w:t xml:space="preserve"> </w:t>
      </w:r>
      <w:r>
        <w:t xml:space="preserve">la victime puisse saisir la corniche proche, ce qui constitue une</w:t>
      </w:r>
      <w:r>
        <w:t xml:space="preserve"> </w:t>
      </w:r>
      <w:r>
        <w:t xml:space="preserve">manœuvre Extrêmement Difficile (-30) ; si elle échoue, c’est une autre</w:t>
      </w:r>
      <w:r>
        <w:t xml:space="preserve"> </w:t>
      </w:r>
      <w:r>
        <w:t xml:space="preserve">chute de 24 m sur le sol pavé de pierres de la cour. (Gasp !). Voir la</w:t>
      </w:r>
      <w:r>
        <w:t xml:space="preserve"> </w:t>
      </w:r>
      <w:r>
        <w:t xml:space="preserve">table TSC-2 de JRTM pour tous les effets.</w:t>
      </w:r>
    </w:p>
    <w:p>
      <w:pPr>
        <w:numPr>
          <w:ilvl w:val="0"/>
          <w:numId w:val="1011"/>
        </w:numPr>
      </w:pPr>
      <w:r>
        <w:rPr>
          <w:bCs/>
          <w:b/>
        </w:rPr>
        <w:t xml:space="preserve">56) Casernements</w:t>
      </w:r>
      <w:r>
        <w:t xml:space="preserve"> </w:t>
      </w:r>
      <w:r>
        <w:t xml:space="preserve">· Comme en 19, inoccupés, sans</w:t>
      </w:r>
      <w:r>
        <w:t xml:space="preserve"> </w:t>
      </w:r>
      <w:r>
        <w:t xml:space="preserve">trésor et visiblement inutilisés depuis longtemps.</w:t>
      </w:r>
    </w:p>
    <w:p>
      <w:pPr>
        <w:numPr>
          <w:ilvl w:val="0"/>
          <w:numId w:val="1011"/>
        </w:numPr>
      </w:pPr>
      <w:r>
        <w:rPr>
          <w:bCs/>
          <w:b/>
        </w:rPr>
        <w:t xml:space="preserve">57) Casernements</w:t>
      </w:r>
      <w:r>
        <w:t xml:space="preserve"> </w:t>
      </w:r>
      <w:r>
        <w:t xml:space="preserve">· Comme en 19, inoccupés si ce</w:t>
      </w:r>
      <w:r>
        <w:t xml:space="preserve"> </w:t>
      </w:r>
      <w:r>
        <w:t xml:space="preserve">n’est la présence du fantôme. Cette salle est hantée par l’esprit d’un</w:t>
      </w:r>
      <w:r>
        <w:t xml:space="preserve"> </w:t>
      </w:r>
      <w:r>
        <w:t xml:space="preserve">Ohtarin qui fut possédé par un démon - contrecoup malheureux d’un sort</w:t>
      </w:r>
      <w:r>
        <w:t xml:space="preserve"> </w:t>
      </w:r>
      <w:r>
        <w:t xml:space="preserve">de Mage lancé antérieurement - et qui dut être tué par ses propres</w:t>
      </w:r>
      <w:r>
        <w:t xml:space="preserve"> </w:t>
      </w:r>
      <w:r>
        <w:t xml:space="preserve">hommes. De façon compréhensible, cela a laissé l’Ohtarin dans de</w:t>
      </w:r>
      <w:r>
        <w:t xml:space="preserve"> </w:t>
      </w:r>
      <w:r>
        <w:t xml:space="preserve">mauvaises dispositions. Le fantôme est malveillant envers quiconque</w:t>
      </w:r>
      <w:r>
        <w:t xml:space="preserve"> </w:t>
      </w:r>
      <w:r>
        <w:t xml:space="preserve">entre dans les casernements ; dans ce cas, il y a 50 % de chances que le</w:t>
      </w:r>
      <w:r>
        <w:t xml:space="preserve"> </w:t>
      </w:r>
      <w:r>
        <w:t xml:space="preserve">fantôme apparaisse et attaque. Considérez le fantôme comme guerrier du</w:t>
      </w:r>
      <w:r>
        <w:t xml:space="preserve"> </w:t>
      </w:r>
      <w:r>
        <w:t xml:space="preserve">7ème niveau, 90 Points de Coup, TA cotte de mailles/RM 16 (80), Bo en</w:t>
      </w:r>
      <w:r>
        <w:t xml:space="preserve"> </w:t>
      </w:r>
      <w:r>
        <w:t xml:space="preserve">mêlée 95 hb ; il n’est touché que par des armes enchantées. Quiconque</w:t>
      </w:r>
      <w:r>
        <w:t xml:space="preserve"> </w:t>
      </w:r>
      <w:r>
        <w:t xml:space="preserve">voit le fantôme doit faire un Jet de Résistance à la frayeur (comme pour</w:t>
      </w:r>
      <w:r>
        <w:t xml:space="preserve"> </w:t>
      </w:r>
      <w:r>
        <w:t xml:space="preserve">le sort de Barde) ou s’enfuir en proie à la plus totale panique. Le</w:t>
      </w:r>
      <w:r>
        <w:t xml:space="preserve"> </w:t>
      </w:r>
      <w:r>
        <w:t xml:space="preserve">fantôme ne poursuivra personne au dehors des casernements, et, s’il est</w:t>
      </w:r>
      <w:r>
        <w:t xml:space="preserve"> </w:t>
      </w:r>
      <w:r>
        <w:t xml:space="preserve">mis face à une puissante arme enchantée, il disparaîtra. Sous le</w:t>
      </w:r>
      <w:r>
        <w:t xml:space="preserve"> </w:t>
      </w:r>
      <w:r>
        <w:t xml:space="preserve">matelas, dans le lit de l’Ohtarin, est cachée une épée large en alliage</w:t>
      </w:r>
      <w:r>
        <w:t xml:space="preserve"> </w:t>
      </w:r>
      <w:r>
        <w:t xml:space="preserve">d’acier +15, à la garde dorée.</w:t>
      </w:r>
    </w:p>
    <w:p>
      <w:pPr>
        <w:numPr>
          <w:ilvl w:val="0"/>
          <w:numId w:val="1011"/>
        </w:numPr>
      </w:pPr>
      <w:r>
        <w:rPr>
          <w:bCs/>
          <w:b/>
        </w:rPr>
        <w:t xml:space="preserve">58) Appartements de la Mage</w:t>
      </w:r>
      <w:r>
        <w:t xml:space="preserve"> </w:t>
      </w:r>
      <w:r>
        <w:t xml:space="preserve">· C’est ici que</w:t>
      </w:r>
      <w:r>
        <w:t xml:space="preserve"> </w:t>
      </w:r>
      <w:r>
        <w:t xml:space="preserve">réside la Mage Calime et son apprenti Erwen, qui sont sur les lieux 90 %</w:t>
      </w:r>
      <w:r>
        <w:t xml:space="preserve"> </w:t>
      </w:r>
      <w:r>
        <w:t xml:space="preserve">du temps ; dans le cas contraire, les appartements sont verrouillés.</w:t>
      </w:r>
      <w:r>
        <w:t xml:space="preserve"> </w:t>
      </w:r>
      <w:r>
        <w:t xml:space="preserve">Présent en permanence, se trouve le familier de Calime, un chat aux</w:t>
      </w:r>
      <w:r>
        <w:t xml:space="preserve"> </w:t>
      </w:r>
      <w:r>
        <w:t xml:space="preserve">longs poils Bleus,</w:t>
      </w:r>
      <w:r>
        <w:t xml:space="preserve"> </w:t>
      </w:r>
      <w:r>
        <w:rPr>
          <w:iCs/>
          <w:i/>
        </w:rPr>
        <w:t xml:space="preserve">Luinar</w:t>
      </w:r>
      <w:r>
        <w:t xml:space="preserve"> </w:t>
      </w:r>
      <w:r>
        <w:t xml:space="preserve">(S. « Feu-Bleu »), qui porte un</w:t>
      </w:r>
      <w:r>
        <w:t xml:space="preserve"> </w:t>
      </w:r>
      <w:r>
        <w:t xml:space="preserve">collier en cuir fin imprégné d’un sort d’invisibilité utilisable une</w:t>
      </w:r>
      <w:r>
        <w:t xml:space="preserve"> </w:t>
      </w:r>
      <w:r>
        <w:t xml:space="preserve">fois par jour.</w:t>
      </w:r>
    </w:p>
    <w:p>
      <w:pPr>
        <w:numPr>
          <w:ilvl w:val="1"/>
          <w:numId w:val="1012"/>
        </w:numPr>
        <w:pStyle w:val="Compact"/>
      </w:pPr>
      <w:r>
        <w:rPr>
          <w:bCs/>
          <w:b/>
        </w:rPr>
        <w:t xml:space="preserve">A) Chambre à Coucher</w:t>
      </w:r>
      <w:r>
        <w:t xml:space="preserve"> </w:t>
      </w:r>
      <w:r>
        <w:t xml:space="preserve">: cette pièce est chauffée par</w:t>
      </w:r>
      <w:r>
        <w:t xml:space="preserve"> </w:t>
      </w:r>
      <w:r>
        <w:t xml:space="preserve">un foyer, le sol est recouvert d’un tapis et les murs sont richement</w:t>
      </w:r>
      <w:r>
        <w:t xml:space="preserve"> </w:t>
      </w:r>
      <w:r>
        <w:t xml:space="preserve">tapissés. Son ameublement inclut un somptueux lit recouvert d’un</w:t>
      </w:r>
      <w:r>
        <w:t xml:space="preserve"> </w:t>
      </w:r>
      <w:r>
        <w:t xml:space="preserve">baldaquin rouge, un lit plus petit, deux coffres (ne contenant aucun</w:t>
      </w:r>
      <w:r>
        <w:t xml:space="preserve"> </w:t>
      </w:r>
      <w:r>
        <w:t xml:space="preserve">trésor) et deux cuvettes de toilette en bronze.</w:t>
      </w:r>
    </w:p>
    <w:p>
      <w:pPr>
        <w:numPr>
          <w:ilvl w:val="1"/>
          <w:numId w:val="1012"/>
        </w:numPr>
        <w:pStyle w:val="Compact"/>
      </w:pPr>
      <w:r>
        <w:rPr>
          <w:bCs/>
          <w:b/>
        </w:rPr>
        <w:t xml:space="preserve">B) Salle à Manger</w:t>
      </w:r>
      <w:r>
        <w:t xml:space="preserve"> </w:t>
      </w:r>
      <w:r>
        <w:t xml:space="preserve">: un grand foyer, auquel est</w:t>
      </w:r>
      <w:r>
        <w:t xml:space="preserve"> </w:t>
      </w:r>
      <w:r>
        <w:t xml:space="preserve">adjoint un manteau de cheminée en marbre, réchauffe la pièce, qui est</w:t>
      </w:r>
      <w:r>
        <w:t xml:space="preserve"> </w:t>
      </w:r>
      <w:r>
        <w:t xml:space="preserve">meublée d’une table en acajou poli, de six chaises aux hauts dossiers et</w:t>
      </w:r>
      <w:r>
        <w:t xml:space="preserve"> </w:t>
      </w:r>
      <w:r>
        <w:t xml:space="preserve">d’un buffet de service. Le sol est carrelé et un lustre en argent pend</w:t>
      </w:r>
      <w:r>
        <w:t xml:space="preserve"> </w:t>
      </w:r>
      <w:r>
        <w:t xml:space="preserve">au-dessus du centre de la table.</w:t>
      </w:r>
    </w:p>
    <w:p>
      <w:pPr>
        <w:numPr>
          <w:ilvl w:val="1"/>
          <w:numId w:val="1012"/>
        </w:numPr>
        <w:pStyle w:val="Compact"/>
      </w:pPr>
      <w:r>
        <w:rPr>
          <w:bCs/>
          <w:b/>
        </w:rPr>
        <w:t xml:space="preserve">C) Garde-Robe</w:t>
      </w:r>
      <w:r>
        <w:t xml:space="preserve"> </w:t>
      </w:r>
      <w:r>
        <w:t xml:space="preserve">: des étagères à vêtements et une</w:t>
      </w:r>
      <w:r>
        <w:t xml:space="preserve"> </w:t>
      </w:r>
      <w:r>
        <w:t xml:space="preserve">armoire meublent ce placard rempli de l’impressionnante garde-robe de</w:t>
      </w:r>
      <w:r>
        <w:t xml:space="preserve"> </w:t>
      </w:r>
      <w:r>
        <w:t xml:space="preserve">Calime, composée de robes de soie et de fourrures.</w:t>
      </w:r>
    </w:p>
    <w:p>
      <w:pPr>
        <w:numPr>
          <w:ilvl w:val="1"/>
          <w:numId w:val="1012"/>
        </w:numPr>
        <w:pStyle w:val="Compact"/>
      </w:pPr>
      <w:r>
        <w:rPr>
          <w:bCs/>
          <w:b/>
        </w:rPr>
        <w:t xml:space="preserve">D) Bibliothèque</w:t>
      </w:r>
      <w:r>
        <w:t xml:space="preserve"> </w:t>
      </w:r>
      <w:r>
        <w:t xml:space="preserve">: cette pièce est chauffée par</w:t>
      </w:r>
      <w:r>
        <w:t xml:space="preserve"> </w:t>
      </w:r>
      <w:r>
        <w:t xml:space="preserve">l’intermédiaire d’un petit brasero et meublée d’un bureau, d’un lutrin</w:t>
      </w:r>
      <w:r>
        <w:t xml:space="preserve"> </w:t>
      </w:r>
      <w:r>
        <w:t xml:space="preserve">et de plusieurs commodes. Dans les rayonnages sont rangés 60 volumes sur</w:t>
      </w:r>
      <w:r>
        <w:t xml:space="preserve"> </w:t>
      </w:r>
      <w:r>
        <w:t xml:space="preserve">l’histoire, les langues et les cultures (d’une valeur de 10 po chacun)</w:t>
      </w:r>
      <w:r>
        <w:t xml:space="preserve"> </w:t>
      </w:r>
      <w:r>
        <w:t xml:space="preserve">et 6 volumes sur les connaissances magiques (d’une valeur unitaire de</w:t>
      </w:r>
      <w:r>
        <w:t xml:space="preserve"> </w:t>
      </w:r>
      <w:r>
        <w:t xml:space="preserve">100 po). Un compartiment secret, derrière une des commodes, Extrêmement</w:t>
      </w:r>
      <w:r>
        <w:t xml:space="preserve"> </w:t>
      </w:r>
      <w:r>
        <w:t xml:space="preserve">Difficile (-30) à trouver, abrite le Cristal Des Souvenirs (voir</w:t>
      </w:r>
      <w:r>
        <w:t xml:space="preserve"> </w:t>
      </w:r>
      <w:r>
        <w:t xml:space="preserve">paragraphe 7.1). Le compartiment est protégé par un piège Très Difficile</w:t>
      </w:r>
      <w:r>
        <w:t xml:space="preserve"> </w:t>
      </w:r>
      <w:r>
        <w:t xml:space="preserve">(-20) à détecter et à désamorcer : une lame d’acier viendra trancher net</w:t>
      </w:r>
      <w:r>
        <w:t xml:space="preserve"> </w:t>
      </w:r>
      <w:r>
        <w:t xml:space="preserve">la main placée sur son parcours.</w:t>
      </w:r>
    </w:p>
    <w:p>
      <w:pPr>
        <w:numPr>
          <w:ilvl w:val="1"/>
          <w:numId w:val="1012"/>
        </w:numPr>
        <w:pStyle w:val="Compact"/>
      </w:pPr>
      <w:r>
        <w:rPr>
          <w:bCs/>
          <w:b/>
        </w:rPr>
        <w:t xml:space="preserve">E) Laboratoire</w:t>
      </w:r>
      <w:r>
        <w:t xml:space="preserve"> </w:t>
      </w:r>
      <w:r>
        <w:t xml:space="preserve">: c’est là que la Mage pratique ses</w:t>
      </w:r>
      <w:r>
        <w:t xml:space="preserve"> </w:t>
      </w:r>
      <w:r>
        <w:t xml:space="preserve">arcanes et qu’elle effectue ses recherches de sortilèges. Les rayonnages</w:t>
      </w:r>
      <w:r>
        <w:t xml:space="preserve"> </w:t>
      </w:r>
      <w:r>
        <w:t xml:space="preserve">sur les murs sont bien fournis en principes mystérieux, en fioles et en</w:t>
      </w:r>
      <w:r>
        <w:t xml:space="preserve"> </w:t>
      </w:r>
      <w:r>
        <w:t xml:space="preserve">coupes. Un étrange symbole runique est inscrit sur le sol. Dans un</w:t>
      </w:r>
      <w:r>
        <w:t xml:space="preserve"> </w:t>
      </w:r>
      <w:r>
        <w:t xml:space="preserve">coffret en fer possédant une serrure Extrêmement Difficile (-30) sont</w:t>
      </w:r>
      <w:r>
        <w:t xml:space="preserve"> </w:t>
      </w:r>
      <w:r>
        <w:t xml:space="preserve">rangés 25 rouleaux de parchemin runique, 8 d’entre eux se sont vus</w:t>
      </w:r>
      <w:r>
        <w:t xml:space="preserve"> </w:t>
      </w:r>
      <w:r>
        <w:t xml:space="preserve">confier divers sorts de base des listes réservées aux Mages jusqu’au</w:t>
      </w:r>
      <w:r>
        <w:t xml:space="preserve"> </w:t>
      </w:r>
      <w:r>
        <w:t xml:space="preserve">5ème niveau ; les autres contiennent divers sorts des listes libres des</w:t>
      </w:r>
      <w:r>
        <w:t xml:space="preserve"> </w:t>
      </w:r>
      <w:r>
        <w:t xml:space="preserve">sorts essentiels (tirez sur la table TS-6 de JRTM).</w:t>
      </w:r>
    </w:p>
    <w:p>
      <w:pPr>
        <w:numPr>
          <w:ilvl w:val="1"/>
          <w:numId w:val="1012"/>
        </w:numPr>
        <w:pStyle w:val="Compact"/>
      </w:pPr>
      <w:r>
        <w:rPr>
          <w:bCs/>
          <w:b/>
        </w:rPr>
        <w:t xml:space="preserve">F) Placard Secret</w:t>
      </w:r>
      <w:r>
        <w:t xml:space="preserve"> </w:t>
      </w:r>
      <w:r>
        <w:t xml:space="preserve">: Pure Folie (-501 à détecter, ce</w:t>
      </w:r>
      <w:r>
        <w:t xml:space="preserve"> </w:t>
      </w:r>
      <w:r>
        <w:t xml:space="preserve">placard contient un coffre en fer verrouillé, Très Difficile (-20) à</w:t>
      </w:r>
      <w:r>
        <w:t xml:space="preserve"> </w:t>
      </w:r>
      <w:r>
        <w:t xml:space="preserve">ouvrir, renfermant le reste de la fortune de Calime : 200 po, 650 pa, 10</w:t>
      </w:r>
      <w:r>
        <w:t xml:space="preserve"> </w:t>
      </w:r>
      <w:r>
        <w:t xml:space="preserve">gemmes valant chacune 50 po, et 5 pièces d’orfèvrerie : 2 anneaux en or</w:t>
      </w:r>
      <w:r>
        <w:t xml:space="preserve"> </w:t>
      </w:r>
      <w:r>
        <w:t xml:space="preserve">(valant chacun 100 po), une agrafe de manteau en argent ciselé valant 50</w:t>
      </w:r>
      <w:r>
        <w:t xml:space="preserve"> </w:t>
      </w:r>
      <w:r>
        <w:t xml:space="preserve">po, une rivière de diamants valant 250 po et une tiare en or valant 300</w:t>
      </w:r>
      <w:r>
        <w:t xml:space="preserve"> </w:t>
      </w:r>
      <w:r>
        <w:t xml:space="preserve">po. Le Bâtonnet de Geliad (voir paragraphe 7.1) est également ici</w:t>
      </w:r>
      <w:r>
        <w:t xml:space="preserve"> </w:t>
      </w:r>
      <w:r>
        <w:t xml:space="preserve">lorsqu’elle n’en a pas besoin.</w:t>
      </w:r>
    </w:p>
    <w:p>
      <w:pPr>
        <w:numPr>
          <w:ilvl w:val="0"/>
          <w:numId w:val="1011"/>
        </w:numPr>
      </w:pPr>
      <w:r>
        <w:rPr>
          <w:bCs/>
          <w:b/>
        </w:rPr>
        <w:t xml:space="preserve">59) Resserre</w:t>
      </w:r>
      <w:r>
        <w:t xml:space="preserve"> </w:t>
      </w:r>
      <w:r>
        <w:t xml:space="preserve">· Comme en 25, mais elle ne</w:t>
      </w:r>
      <w:r>
        <w:t xml:space="preserve"> </w:t>
      </w:r>
      <w:r>
        <w:t xml:space="preserve">renferme que peu d’approvisionnements, puisque peu de personnes vivent à</w:t>
      </w:r>
      <w:r>
        <w:t xml:space="preserve"> </w:t>
      </w:r>
      <w:r>
        <w:t xml:space="preserve">ce niveau.</w:t>
      </w:r>
    </w:p>
    <w:p>
      <w:pPr>
        <w:numPr>
          <w:ilvl w:val="0"/>
          <w:numId w:val="1011"/>
        </w:numPr>
      </w:pPr>
      <w:r>
        <w:rPr>
          <w:bCs/>
          <w:b/>
        </w:rPr>
        <w:t xml:space="preserve">60) Cellules</w:t>
      </w:r>
      <w:r>
        <w:t xml:space="preserve"> </w:t>
      </w:r>
      <w:r>
        <w:t xml:space="preserve">· Quatre cellules de 3 m x 3 m,</w:t>
      </w:r>
      <w:r>
        <w:t xml:space="preserve"> </w:t>
      </w:r>
      <w:r>
        <w:t xml:space="preserve">semblables à celles décrites en 17, mais rarement utilisées.</w:t>
      </w:r>
    </w:p>
    <w:p>
      <w:pPr>
        <w:numPr>
          <w:ilvl w:val="0"/>
          <w:numId w:val="1011"/>
        </w:numPr>
      </w:pPr>
      <w:r>
        <w:rPr>
          <w:bCs/>
          <w:b/>
        </w:rPr>
        <w:t xml:space="preserve">61) Lieu d’Aisance</w:t>
      </w:r>
      <w:r>
        <w:t xml:space="preserve"> </w:t>
      </w:r>
      <w:r>
        <w:t xml:space="preserve">· Comme en 18.</w:t>
      </w:r>
    </w:p>
    <w:bookmarkEnd w:id="51"/>
    <w:bookmarkStart w:id="55" w:name="troisième-degré-niveau-8"/>
    <w:p>
      <w:pPr>
        <w:pStyle w:val="Titre4"/>
      </w:pPr>
      <w:r>
        <w:t xml:space="preserve">Troisième Degré Niveau 8</w:t>
      </w:r>
    </w:p>
    <w:p>
      <w:pPr>
        <w:pStyle w:val="Figure"/>
      </w:pPr>
      <w:r>
        <w:drawing>
          <wp:inline>
            <wp:extent cx="5943600" cy="2741725"/>
            <wp:effectExtent b="0" l="0" r="0" t="0"/>
            <wp:docPr descr="" title="" id="53" name="Picture"/>
            <a:graphic>
              <a:graphicData uri="http://schemas.openxmlformats.org/drawingml/2006/picture">
                <pic:pic>
                  <pic:nvPicPr>
                    <pic:cNvPr descr="images/page-20-2.png" id="54" name="Picture"/>
                    <pic:cNvPicPr>
                      <a:picLocks noChangeArrowheads="1"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74172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13"/>
        </w:numPr>
      </w:pPr>
      <w:r>
        <w:rPr>
          <w:bCs/>
          <w:b/>
        </w:rPr>
        <w:t xml:space="preserve">62) Casernements</w:t>
      </w:r>
      <w:r>
        <w:t xml:space="preserve"> </w:t>
      </w:r>
      <w:r>
        <w:t xml:space="preserve">· Comme en 19, inoccupés, sans</w:t>
      </w:r>
      <w:r>
        <w:t xml:space="preserve"> </w:t>
      </w:r>
      <w:r>
        <w:t xml:space="preserve">trésor et visiblement désaffectés depuis longtemps.</w:t>
      </w:r>
    </w:p>
    <w:p>
      <w:pPr>
        <w:numPr>
          <w:ilvl w:val="0"/>
          <w:numId w:val="1013"/>
        </w:numPr>
      </w:pPr>
      <w:r>
        <w:rPr>
          <w:bCs/>
          <w:b/>
        </w:rPr>
        <w:t xml:space="preserve">63) Casernements</w:t>
      </w:r>
      <w:r>
        <w:t xml:space="preserve"> </w:t>
      </w:r>
      <w:r>
        <w:t xml:space="preserve">· Comme en 19, inoccupés, sans</w:t>
      </w:r>
      <w:r>
        <w:t xml:space="preserve"> </w:t>
      </w:r>
      <w:r>
        <w:t xml:space="preserve">trésor et depuis longtemps inutilisés.</w:t>
      </w:r>
    </w:p>
    <w:p>
      <w:pPr>
        <w:numPr>
          <w:ilvl w:val="0"/>
          <w:numId w:val="1013"/>
        </w:numPr>
      </w:pPr>
      <w:r>
        <w:rPr>
          <w:bCs/>
          <w:b/>
        </w:rPr>
        <w:t xml:space="preserve">64) Petites Cuisines</w:t>
      </w:r>
      <w:r>
        <w:t xml:space="preserve"> </w:t>
      </w:r>
      <w:r>
        <w:t xml:space="preserve">· Une seule grande cheminée</w:t>
      </w:r>
      <w:r>
        <w:t xml:space="preserve"> </w:t>
      </w:r>
      <w:r>
        <w:t xml:space="preserve">occupe un des murs de cette pièce ; elle est équipée d’un four encastré.</w:t>
      </w:r>
      <w:r>
        <w:t xml:space="preserve"> </w:t>
      </w:r>
      <w:r>
        <w:t xml:space="preserve">Un office de taille réduite contient diverses espèces d’herbes</w:t>
      </w:r>
      <w:r>
        <w:t xml:space="preserve"> </w:t>
      </w:r>
      <w:r>
        <w:t xml:space="preserve">aromatiques. Cet endroit est utilisé pour préparer les repas lorsque le</w:t>
      </w:r>
      <w:r>
        <w:t xml:space="preserve"> </w:t>
      </w:r>
      <w:r>
        <w:t xml:space="preserve">Capitaine ou la Mage reçoivent, ainsi les plats n’ont pas le temps de</w:t>
      </w:r>
      <w:r>
        <w:t xml:space="preserve"> </w:t>
      </w:r>
      <w:r>
        <w:t xml:space="preserve">refroidir comme dans le cas où on devrait les monter depuis le 1er</w:t>
      </w:r>
      <w:r>
        <w:t xml:space="preserve"> </w:t>
      </w:r>
      <w:r>
        <w:t xml:space="preserve">niveau.</w:t>
      </w:r>
    </w:p>
    <w:p>
      <w:pPr>
        <w:numPr>
          <w:ilvl w:val="0"/>
          <w:numId w:val="1013"/>
        </w:numPr>
      </w:pPr>
      <w:r>
        <w:rPr>
          <w:bCs/>
          <w:b/>
        </w:rPr>
        <w:t xml:space="preserve">65) Quartiers du Capitaine</w:t>
      </w:r>
      <w:r>
        <w:t xml:space="preserve"> </w:t>
      </w:r>
      <w:r>
        <w:t xml:space="preserve">· C’est ici que</w:t>
      </w:r>
      <w:r>
        <w:t xml:space="preserve"> </w:t>
      </w:r>
      <w:r>
        <w:t xml:space="preserve">logent le Capitaine de la Tour, Veantur, son écuyer et son valet. Sans</w:t>
      </w:r>
      <w:r>
        <w:t xml:space="preserve"> </w:t>
      </w:r>
      <w:r>
        <w:t xml:space="preserve">aucun doute, c’est la suite la plus spacieuse et la plus richement</w:t>
      </w:r>
      <w:r>
        <w:t xml:space="preserve"> </w:t>
      </w:r>
      <w:r>
        <w:t xml:space="preserve">meublée. Le Capitaine et sa suite sont présents ici 70 % du temps ; dans</w:t>
      </w:r>
      <w:r>
        <w:t xml:space="preserve"> </w:t>
      </w:r>
      <w:r>
        <w:t xml:space="preserve">le cas contraire les appartements sont verrouillés.</w:t>
      </w:r>
    </w:p>
    <w:p>
      <w:pPr>
        <w:numPr>
          <w:ilvl w:val="1"/>
          <w:numId w:val="1014"/>
        </w:numPr>
        <w:pStyle w:val="Compact"/>
      </w:pPr>
      <w:r>
        <w:rPr>
          <w:bCs/>
          <w:b/>
        </w:rPr>
        <w:t xml:space="preserve">A) Chambre à Coucher</w:t>
      </w:r>
      <w:r>
        <w:t xml:space="preserve"> </w:t>
      </w:r>
      <w:r>
        <w:t xml:space="preserve">: la chaleur est fournie par</w:t>
      </w:r>
      <w:r>
        <w:t xml:space="preserve"> </w:t>
      </w:r>
      <w:r>
        <w:t xml:space="preserve">un être. Le sol est carrelé et de riches tapisseries couvrent les murs</w:t>
      </w:r>
      <w:r>
        <w:t xml:space="preserve"> </w:t>
      </w:r>
      <w:r>
        <w:t xml:space="preserve">lisses. L’ameublement comporte un lit massif recouvert d’un baldaquin</w:t>
      </w:r>
      <w:r>
        <w:t xml:space="preserve"> </w:t>
      </w:r>
      <w:r>
        <w:t xml:space="preserve">bleu, un lit moins imposant et un petit lit, un placard, trois coffres</w:t>
      </w:r>
      <w:r>
        <w:t xml:space="preserve"> </w:t>
      </w:r>
      <w:r>
        <w:t xml:space="preserve">et trois cuvettes de toilette (celle du Capitaine est en argent). Deux</w:t>
      </w:r>
      <w:r>
        <w:t xml:space="preserve"> </w:t>
      </w:r>
      <w:r>
        <w:t xml:space="preserve">des coffres ont des serrures Moyennes (+0) ; celui du valet contient 1-5</w:t>
      </w:r>
      <w:r>
        <w:t xml:space="preserve"> </w:t>
      </w:r>
      <w:r>
        <w:t xml:space="preserve">pa et 11-20 pb, celui de l’écuyer renferme 16-20 pa et 10-100 pb. Le</w:t>
      </w:r>
      <w:r>
        <w:t xml:space="preserve"> </w:t>
      </w:r>
      <w:r>
        <w:t xml:space="preserve">coffre du Capitaine, en bois de lebethron cerclé de fer et équipé d’une</w:t>
      </w:r>
      <w:r>
        <w:t xml:space="preserve"> </w:t>
      </w:r>
      <w:r>
        <w:t xml:space="preserve">serrure Très Difficile (-20) à crocheter, contient 30 po, 200 pa et un</w:t>
      </w:r>
      <w:r>
        <w:t xml:space="preserve"> </w:t>
      </w:r>
      <w:r>
        <w:t xml:space="preserve">gobelet en or valant 100 po, mais ce trésor n’est là que pour distraire</w:t>
      </w:r>
      <w:r>
        <w:t xml:space="preserve"> </w:t>
      </w:r>
      <w:r>
        <w:t xml:space="preserve">les éventuels voleurs de quelque chose de bien plus important, caché …</w:t>
      </w:r>
      <w:r>
        <w:t xml:space="preserve"> </w:t>
      </w:r>
      <w:r>
        <w:t xml:space="preserve">ailleurs.</w:t>
      </w:r>
    </w:p>
    <w:p>
      <w:pPr>
        <w:numPr>
          <w:ilvl w:val="1"/>
          <w:numId w:val="1014"/>
        </w:numPr>
        <w:pStyle w:val="Compact"/>
      </w:pPr>
      <w:r>
        <w:rPr>
          <w:bCs/>
          <w:b/>
        </w:rPr>
        <w:t xml:space="preserve">B) Salle à Manger</w:t>
      </w:r>
      <w:r>
        <w:t xml:space="preserve"> </w:t>
      </w:r>
      <w:r>
        <w:t xml:space="preserve">: un large foyer, avec un manteau</w:t>
      </w:r>
      <w:r>
        <w:t xml:space="preserve"> </w:t>
      </w:r>
      <w:r>
        <w:t xml:space="preserve">de cheminée en marbre noir et orné de décorations géométriques gravées,</w:t>
      </w:r>
      <w:r>
        <w:t xml:space="preserve"> </w:t>
      </w:r>
      <w:r>
        <w:t xml:space="preserve">trône à une des extrémités de la pièce, qui bénéficie également d’un sol</w:t>
      </w:r>
      <w:r>
        <w:t xml:space="preserve"> </w:t>
      </w:r>
      <w:r>
        <w:t xml:space="preserve">carrelé. La grande table d’acajou poli est au centre de la pièce,</w:t>
      </w:r>
      <w:r>
        <w:t xml:space="preserve"> </w:t>
      </w:r>
      <w:r>
        <w:t xml:space="preserve">entourée de 12 chaises aux hauts dossiers, parmi lesquelles celle du</w:t>
      </w:r>
      <w:r>
        <w:t xml:space="preserve"> </w:t>
      </w:r>
      <w:r>
        <w:t xml:space="preserve">Capitaine, en lebethron avec des accoudoirs figurant des têtes de</w:t>
      </w:r>
      <w:r>
        <w:t xml:space="preserve"> </w:t>
      </w:r>
      <w:r>
        <w:t xml:space="preserve">dragon. Sur le côté, se trouve un buffet de service et au-dessus de la</w:t>
      </w:r>
      <w:r>
        <w:t xml:space="preserve"> </w:t>
      </w:r>
      <w:r>
        <w:t xml:space="preserve">table est suspendu un lustre en argent.</w:t>
      </w:r>
    </w:p>
    <w:p>
      <w:pPr>
        <w:numPr>
          <w:ilvl w:val="1"/>
          <w:numId w:val="1014"/>
        </w:numPr>
        <w:pStyle w:val="Compact"/>
      </w:pPr>
      <w:r>
        <w:rPr>
          <w:bCs/>
          <w:b/>
        </w:rPr>
        <w:t xml:space="preserve">C) Garde-Robe</w:t>
      </w:r>
      <w:r>
        <w:t xml:space="preserve"> </w:t>
      </w:r>
      <w:r>
        <w:t xml:space="preserve">: ce grand placard, meublé d’une</w:t>
      </w:r>
      <w:r>
        <w:t xml:space="preserve"> </w:t>
      </w:r>
      <w:r>
        <w:t xml:space="preserve">penderie et d’étagères est rempli des vêtements précieux du</w:t>
      </w:r>
      <w:r>
        <w:t xml:space="preserve"> </w:t>
      </w:r>
      <w:r>
        <w:t xml:space="preserve">Capitaine.</w:t>
      </w:r>
    </w:p>
    <w:p>
      <w:pPr>
        <w:numPr>
          <w:ilvl w:val="1"/>
          <w:numId w:val="1014"/>
        </w:numPr>
        <w:pStyle w:val="Compact"/>
      </w:pPr>
      <w:r>
        <w:rPr>
          <w:bCs/>
          <w:b/>
        </w:rPr>
        <w:t xml:space="preserve">D) Bureau</w:t>
      </w:r>
      <w:r>
        <w:t xml:space="preserve"> </w:t>
      </w:r>
      <w:r>
        <w:t xml:space="preserve">: un petit être chauffe cette pièce, qui</w:t>
      </w:r>
      <w:r>
        <w:t xml:space="preserve"> </w:t>
      </w:r>
      <w:r>
        <w:t xml:space="preserve">est meublée d’un grand bureau en chêne, d’une chaise rembourrée et de</w:t>
      </w:r>
      <w:r>
        <w:t xml:space="preserve"> </w:t>
      </w:r>
      <w:r>
        <w:t xml:space="preserve">divers placards contenant des livres et les registres de la Tour. Tandis</w:t>
      </w:r>
      <w:r>
        <w:t xml:space="preserve"> </w:t>
      </w:r>
      <w:r>
        <w:t xml:space="preserve">que les registres sont pour la plupart des décomptes terre-à-terre</w:t>
      </w:r>
      <w:r>
        <w:t xml:space="preserve"> </w:t>
      </w:r>
      <w:r>
        <w:t xml:space="preserve">d’approvisionnements, une heure passée à chercher dans les livres</w:t>
      </w:r>
      <w:r>
        <w:t xml:space="preserve"> </w:t>
      </w:r>
      <w:r>
        <w:t xml:space="preserve">permettra de découvrir un plan complet de la Tour et de ses pièges. Dans</w:t>
      </w:r>
      <w:r>
        <w:t xml:space="preserve"> </w:t>
      </w:r>
      <w:r>
        <w:t xml:space="preserve">leur totalité, il y a 125 volumes traitant d’histoire, de politique et</w:t>
      </w:r>
      <w:r>
        <w:t xml:space="preserve"> </w:t>
      </w:r>
      <w:r>
        <w:t xml:space="preserve">de tactique militaire (chacun valant 10 po) et 10 volumes traitant de la</w:t>
      </w:r>
      <w:r>
        <w:t xml:space="preserve"> </w:t>
      </w:r>
      <w:r>
        <w:t xml:space="preserve">connaissance de l’Essence (d’une valeur unitaire de 100 po).</w:t>
      </w:r>
    </w:p>
    <w:p>
      <w:pPr>
        <w:numPr>
          <w:ilvl w:val="1"/>
          <w:numId w:val="1014"/>
        </w:numPr>
        <w:pStyle w:val="Compact"/>
      </w:pPr>
      <w:r>
        <w:rPr>
          <w:bCs/>
          <w:b/>
        </w:rPr>
        <w:t xml:space="preserve">E) Pièce Secrète</w:t>
      </w:r>
      <w:r>
        <w:t xml:space="preserve"> </w:t>
      </w:r>
      <w:r>
        <w:t xml:space="preserve">: Pure Folie (-50) à trouver,</w:t>
      </w:r>
      <w:r>
        <w:t xml:space="preserve"> </w:t>
      </w:r>
      <w:r>
        <w:t xml:space="preserve">cette pièce est protégée par un piège, également Pure Folie (-50) à</w:t>
      </w:r>
      <w:r>
        <w:t xml:space="preserve"> </w:t>
      </w:r>
      <w:r>
        <w:t xml:space="preserve">détecter et à désamorcer. Le piège consiste en une trappe qui laisse</w:t>
      </w:r>
      <w:r>
        <w:t xml:space="preserve"> </w:t>
      </w:r>
      <w:r>
        <w:t xml:space="preserve">tomber les intrus, se trouvant dans un carré de 3 m de côté face à la</w:t>
      </w:r>
      <w:r>
        <w:t xml:space="preserve"> </w:t>
      </w:r>
      <w:r>
        <w:t xml:space="preserve">porte, 7,5 m plus bas dans une des cellules du niveau 7. Alors la trappe</w:t>
      </w:r>
      <w:r>
        <w:t xml:space="preserve"> </w:t>
      </w:r>
      <w:r>
        <w:t xml:space="preserve">se referme vivement. La salle renferme, dans un coffre en fer Très</w:t>
      </w:r>
      <w:r>
        <w:t xml:space="preserve"> </w:t>
      </w:r>
      <w:r>
        <w:t xml:space="preserve">Difficile (-20) à ouvrir, le livre de sorts du Capitaine, d’une valeur</w:t>
      </w:r>
      <w:r>
        <w:t xml:space="preserve"> </w:t>
      </w:r>
      <w:r>
        <w:t xml:space="preserve">de 1600 po, ainsi que 20 pm, 1200 po, 2000 pa, 20 gemmes (valent chacune</w:t>
      </w:r>
      <w:r>
        <w:t xml:space="preserve"> </w:t>
      </w:r>
      <w:r>
        <w:t xml:space="preserve">100 po) et l’écrin de l’Anneau d’Axardil. Le Capitaine y range également</w:t>
      </w:r>
      <w:r>
        <w:t xml:space="preserve"> </w:t>
      </w:r>
      <w:r>
        <w:t xml:space="preserve">son épée, Gildagor, et son armure de mithril, ainsi sur son</w:t>
      </w:r>
      <w:r>
        <w:t xml:space="preserve"> </w:t>
      </w:r>
      <w:r>
        <w:t xml:space="preserve">bouclier.</w:t>
      </w:r>
    </w:p>
    <w:p>
      <w:pPr>
        <w:numPr>
          <w:ilvl w:val="0"/>
          <w:numId w:val="1013"/>
        </w:numPr>
      </w:pPr>
      <w:r>
        <w:rPr>
          <w:bCs/>
          <w:b/>
        </w:rPr>
        <w:t xml:space="preserve">66) Chapelle</w:t>
      </w:r>
      <w:r>
        <w:t xml:space="preserve"> </w:t>
      </w:r>
      <w:r>
        <w:t xml:space="preserve">· D’ordinaire, les Dúnedain</w:t>
      </w:r>
      <w:r>
        <w:t xml:space="preserve"> </w:t>
      </w:r>
      <w:r>
        <w:t xml:space="preserve">célèbrent leurs rites dans des cadres naturels mais, vu le manque de</w:t>
      </w:r>
      <w:r>
        <w:t xml:space="preserve"> </w:t>
      </w:r>
      <w:r>
        <w:t xml:space="preserve">sites adaptés dans le Mordor, cette chapelle a été construite à</w:t>
      </w:r>
      <w:r>
        <w:t xml:space="preserve"> </w:t>
      </w:r>
      <w:r>
        <w:t xml:space="preserve">l’intérieur de la Tour. Elle est de forme circulaire, avec deux gradins</w:t>
      </w:r>
      <w:r>
        <w:t xml:space="preserve"> </w:t>
      </w:r>
      <w:r>
        <w:t xml:space="preserve">descendant jusqu’à un espace ouvert au centre, éclairé par un lustre en</w:t>
      </w:r>
      <w:r>
        <w:t xml:space="preserve"> </w:t>
      </w:r>
      <w:r>
        <w:t xml:space="preserve">or. L’ameublement en est austère - rien que deux rangées de bancs</w:t>
      </w:r>
      <w:r>
        <w:t xml:space="preserve"> </w:t>
      </w:r>
      <w:r>
        <w:t xml:space="preserve">ordinaires sur les gradins. Le sol est carrelé et les tapisseries sur</w:t>
      </w:r>
      <w:r>
        <w:t xml:space="preserve"> </w:t>
      </w:r>
      <w:r>
        <w:t xml:space="preserve">les murs montrent les quatorze Valar dans leur forme matérielle. Il n’y</w:t>
      </w:r>
      <w:r>
        <w:t xml:space="preserve"> </w:t>
      </w:r>
      <w:r>
        <w:t xml:space="preserve">a, bien sûr, aucune représentation d’Eru, car ce serait un sacrilège. Il</w:t>
      </w:r>
      <w:r>
        <w:t xml:space="preserve"> </w:t>
      </w:r>
      <w:r>
        <w:t xml:space="preserve">y a ici 10 % du temps quelqu’un méditant sur le divin.</w:t>
      </w:r>
    </w:p>
    <w:p>
      <w:pPr>
        <w:numPr>
          <w:ilvl w:val="0"/>
          <w:numId w:val="1013"/>
        </w:numPr>
      </w:pPr>
      <w:r>
        <w:rPr>
          <w:bCs/>
          <w:b/>
        </w:rPr>
        <w:t xml:space="preserve">67) Lieu d’Aisance</w:t>
      </w:r>
      <w:r>
        <w:t xml:space="preserve"> </w:t>
      </w:r>
      <w:r>
        <w:t xml:space="preserve">· Comme en 18.</w:t>
      </w:r>
    </w:p>
    <w:p>
      <w:pPr>
        <w:numPr>
          <w:ilvl w:val="0"/>
          <w:numId w:val="1013"/>
        </w:numPr>
      </w:pPr>
      <w:r>
        <w:rPr>
          <w:bCs/>
          <w:b/>
        </w:rPr>
        <w:t xml:space="preserve">68) Terrasse</w:t>
      </w:r>
      <w:r>
        <w:t xml:space="preserve"> </w:t>
      </w:r>
      <w:r>
        <w:t xml:space="preserve">· Six soldats, parmi lesquels deux</w:t>
      </w:r>
      <w:r>
        <w:t xml:space="preserve"> </w:t>
      </w:r>
      <w:r>
        <w:t xml:space="preserve">archers, sont de garde ici. Ils essaieront d’arrêter tout attaquant dans</w:t>
      </w:r>
      <w:r>
        <w:t xml:space="preserve"> </w:t>
      </w:r>
      <w:r>
        <w:t xml:space="preserve">la pièce du dôme de 9 m2 (3 m x 3 m) couvrant la cage d’escalier. S’ils</w:t>
      </w:r>
      <w:r>
        <w:t xml:space="preserve"> </w:t>
      </w:r>
      <w:r>
        <w:t xml:space="preserve">échouent, les archers se réfugieront dans la tourelle. Dans tous les</w:t>
      </w:r>
      <w:r>
        <w:t xml:space="preserve"> </w:t>
      </w:r>
      <w:r>
        <w:t xml:space="preserve">cas, ils s’assureront de sonner la cloche d’alarme sur le rebord du</w:t>
      </w:r>
      <w:r>
        <w:t xml:space="preserve"> </w:t>
      </w:r>
      <w:r>
        <w:t xml:space="preserve">parapet, et, ainsi, alerteront la Tour entière.</w:t>
      </w:r>
    </w:p>
    <w:bookmarkEnd w:id="55"/>
    <w:bookmarkStart w:id="59" w:name="tourelle-niveau-9"/>
    <w:p>
      <w:pPr>
        <w:pStyle w:val="Titre4"/>
      </w:pPr>
      <w:r>
        <w:t xml:space="preserve">Tourelle Niveau 9</w:t>
      </w:r>
    </w:p>
    <w:p>
      <w:pPr>
        <w:pStyle w:val="Figure"/>
      </w:pPr>
      <w:r>
        <w:drawing>
          <wp:inline>
            <wp:extent cx="5943600" cy="4074241"/>
            <wp:effectExtent b="0" l="0" r="0" t="0"/>
            <wp:docPr descr="" title="" id="57" name="Picture"/>
            <a:graphic>
              <a:graphicData uri="http://schemas.openxmlformats.org/drawingml/2006/picture">
                <pic:pic>
                  <pic:nvPicPr>
                    <pic:cNvPr descr="images/page-20-3.png" id="58" name="Picture"/>
                    <pic:cNvPicPr>
                      <a:picLocks noChangeArrowheads="1"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074241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15"/>
        </w:numPr>
        <w:pStyle w:val="Compact"/>
      </w:pPr>
      <w:r>
        <w:rPr>
          <w:bCs/>
          <w:b/>
        </w:rPr>
        <w:t xml:space="preserve">69) Dortoir de Repli</w:t>
      </w:r>
      <w:r>
        <w:t xml:space="preserve"> </w:t>
      </w:r>
      <w:r>
        <w:t xml:space="preserve">· Cet étage de la tourelle</w:t>
      </w:r>
      <w:r>
        <w:t xml:space="preserve"> </w:t>
      </w:r>
      <w:r>
        <w:t xml:space="preserve">consiste en une simple salle circulaire sans fenêtre, de 15 m de</w:t>
      </w:r>
      <w:r>
        <w:t xml:space="preserve"> </w:t>
      </w:r>
      <w:r>
        <w:t xml:space="preserve">diamètre, verrouillée en permanence. Elle est destinée à servir de</w:t>
      </w:r>
      <w:r>
        <w:t xml:space="preserve"> </w:t>
      </w:r>
      <w:r>
        <w:t xml:space="preserve">refuge pour la garnison dans le cas où les étages inférieurs seraient</w:t>
      </w:r>
      <w:r>
        <w:t xml:space="preserve"> </w:t>
      </w:r>
      <w:r>
        <w:t xml:space="preserve">pris. Elle est meublée de 10 petits lits en bois, d’une grande table et</w:t>
      </w:r>
      <w:r>
        <w:t xml:space="preserve"> </w:t>
      </w:r>
      <w:r>
        <w:t xml:space="preserve">de bancs, il s’y trouve également un lieu d’aisance pour une personne.</w:t>
      </w:r>
      <w:r>
        <w:t xml:space="preserve"> </w:t>
      </w:r>
      <w:r>
        <w:t xml:space="preserve">Le dortoir se trouve, en fait, à 3 m au-dessus de la base de la</w:t>
      </w:r>
      <w:r>
        <w:t xml:space="preserve"> </w:t>
      </w:r>
      <w:r>
        <w:t xml:space="preserve">tourelle. Dans l’espace intermédiaire se trouve un réservoir rempli par</w:t>
      </w:r>
      <w:r>
        <w:t xml:space="preserve"> </w:t>
      </w:r>
      <w:r>
        <w:t xml:space="preserve">un aqueduc, venant des montagnes, et accessible grâce à une trappe au</w:t>
      </w:r>
      <w:r>
        <w:t xml:space="preserve"> </w:t>
      </w:r>
      <w:r>
        <w:t xml:space="preserve">centre de la pièce.</w:t>
      </w:r>
    </w:p>
    <w:bookmarkEnd w:id="59"/>
    <w:bookmarkStart w:id="60" w:name="niveau-10"/>
    <w:p>
      <w:pPr>
        <w:pStyle w:val="Titre4"/>
      </w:pPr>
      <w:r>
        <w:t xml:space="preserve">Niveau 10</w:t>
      </w:r>
    </w:p>
    <w:p>
      <w:pPr>
        <w:numPr>
          <w:ilvl w:val="0"/>
          <w:numId w:val="1016"/>
        </w:numPr>
        <w:pStyle w:val="Compact"/>
      </w:pPr>
      <w:r>
        <w:rPr>
          <w:bCs/>
          <w:b/>
        </w:rPr>
        <w:t xml:space="preserve">70) Resserre</w:t>
      </w:r>
      <w:r>
        <w:t xml:space="preserve"> </w:t>
      </w:r>
      <w:r>
        <w:t xml:space="preserve">· Des denrées séchées, des barriques</w:t>
      </w:r>
      <w:r>
        <w:t xml:space="preserve"> </w:t>
      </w:r>
      <w:r>
        <w:t xml:space="preserve">d’ale, des torches, de l’huile et d’autres approvisionnements,</w:t>
      </w:r>
      <w:r>
        <w:t xml:space="preserve"> </w:t>
      </w:r>
      <w:r>
        <w:t xml:space="preserve">suffisants pour permettre à 20 hommes de défendre la tourelle pendant un</w:t>
      </w:r>
      <w:r>
        <w:t xml:space="preserve"> </w:t>
      </w:r>
      <w:r>
        <w:t xml:space="preserve">mois, sont rangés ici. De plus, il y a une réserve de 500 flèches, 100</w:t>
      </w:r>
      <w:r>
        <w:t xml:space="preserve"> </w:t>
      </w:r>
      <w:r>
        <w:t xml:space="preserve">billes de fronde et 20 javelots. La porte est toujours verrouillée. Une</w:t>
      </w:r>
      <w:r>
        <w:t xml:space="preserve"> </w:t>
      </w:r>
      <w:r>
        <w:t xml:space="preserve">échelle, pour accéder à la Chambre Haute, est également rangée dans</w:t>
      </w:r>
      <w:r>
        <w:t xml:space="preserve"> </w:t>
      </w:r>
      <w:r>
        <w:t xml:space="preserve">cette pièce.</w:t>
      </w:r>
    </w:p>
    <w:p>
      <w:pPr>
        <w:numPr>
          <w:ilvl w:val="0"/>
          <w:numId w:val="1016"/>
        </w:numPr>
        <w:pStyle w:val="Compact"/>
      </w:pPr>
      <w:r>
        <w:rPr>
          <w:bCs/>
          <w:b/>
        </w:rPr>
        <w:t xml:space="preserve">71) Trésor</w:t>
      </w:r>
      <w:r>
        <w:t xml:space="preserve"> </w:t>
      </w:r>
      <w:r>
        <w:t xml:space="preserve">· La porte en bois, de ce côté du</w:t>
      </w:r>
      <w:r>
        <w:t xml:space="preserve"> </w:t>
      </w:r>
      <w:r>
        <w:t xml:space="preserve">passage, ne peut être ouverte, car elle est fausse. Une tentative pour</w:t>
      </w:r>
      <w:r>
        <w:t xml:space="preserve"> </w:t>
      </w:r>
      <w:r>
        <w:t xml:space="preserve">la forcer entraînera le glissement d’une plaque d’acier hors du mur dans</w:t>
      </w:r>
      <w:r>
        <w:t xml:space="preserve"> </w:t>
      </w:r>
      <w:r>
        <w:t xml:space="preserve">l’escalier, ayant pour conséquence de condamner toute issue de passage.</w:t>
      </w:r>
      <w:r>
        <w:t xml:space="preserve"> </w:t>
      </w:r>
      <w:r>
        <w:t xml:space="preserve">De l’extérieur, cette plaque peut être rouverte en faisant pivoter le</w:t>
      </w:r>
      <w:r>
        <w:t xml:space="preserve"> </w:t>
      </w:r>
      <w:r>
        <w:t xml:space="preserve">support de la torche sur le palier. La porte véritable est 3 m plus loin</w:t>
      </w:r>
      <w:r>
        <w:t xml:space="preserve"> </w:t>
      </w:r>
      <w:r>
        <w:t xml:space="preserve">; elle est secrète et c’est de la Pure Folie (-50) pour la détecter. Si</w:t>
      </w:r>
      <w:r>
        <w:t xml:space="preserve"> </w:t>
      </w:r>
      <w:r>
        <w:t xml:space="preserve">elle est ouverte sans se protéger les yeux, un Signe Paralysant de</w:t>
      </w:r>
      <w:r>
        <w:t xml:space="preserve"> </w:t>
      </w:r>
      <w:r>
        <w:t xml:space="preserve">niveau 10, inscrit sur le mur opposé, à l’intérieur de la pièce,</w:t>
      </w:r>
      <w:r>
        <w:t xml:space="preserve"> </w:t>
      </w:r>
      <w:r>
        <w:t xml:space="preserve">affectera l’intégralité de la vision de celui qui échouera à un Jet de</w:t>
      </w:r>
      <w:r>
        <w:t xml:space="preserve"> </w:t>
      </w:r>
      <w:r>
        <w:t xml:space="preserve">Résistance. Le trésor est composé de 5 coffres en fer fermés à clé.</w:t>
      </w:r>
      <w:r>
        <w:t xml:space="preserve"> </w:t>
      </w:r>
      <w:r>
        <w:t xml:space="preserve">Extrêmement Difficile (-30) à ouvrir, contenant respectivement : 200 po,</w:t>
      </w:r>
      <w:r>
        <w:t xml:space="preserve"> </w:t>
      </w:r>
      <w:r>
        <w:t xml:space="preserve">5000 pa et 3000 pb, 4000 po en gemmes et 4 lingots de mithril.</w:t>
      </w:r>
    </w:p>
    <w:bookmarkEnd w:id="60"/>
    <w:bookmarkStart w:id="64" w:name="niveau-11"/>
    <w:p>
      <w:pPr>
        <w:pStyle w:val="Titre4"/>
      </w:pPr>
      <w:r>
        <w:t xml:space="preserve">Niveau 11</w:t>
      </w:r>
    </w:p>
    <w:p>
      <w:pPr>
        <w:numPr>
          <w:ilvl w:val="0"/>
          <w:numId w:val="1017"/>
        </w:numPr>
        <w:pStyle w:val="Compact"/>
      </w:pPr>
      <w:r>
        <w:rPr>
          <w:bCs/>
          <w:b/>
        </w:rPr>
        <w:t xml:space="preserve">72) Chambre Haute</w:t>
      </w:r>
      <w:r>
        <w:t xml:space="preserve"> </w:t>
      </w:r>
      <w:r>
        <w:t xml:space="preserve">· Cette chambre circulaire de 15</w:t>
      </w:r>
      <w:r>
        <w:t xml:space="preserve"> </w:t>
      </w:r>
      <w:r>
        <w:t xml:space="preserve">m de diamètre à sa base est hémisphérique et ne peut être atteinte que</w:t>
      </w:r>
      <w:r>
        <w:t xml:space="preserve"> </w:t>
      </w:r>
      <w:r>
        <w:t xml:space="preserve">par l’intermédiaire d’une trappe secrète au centre du plafond du passage</w:t>
      </w:r>
      <w:r>
        <w:t xml:space="preserve"> </w:t>
      </w:r>
      <w:r>
        <w:t xml:space="preserve">de l’étage inférieur. La porte secrète est Extrêmement Difficile (-30) à</w:t>
      </w:r>
      <w:r>
        <w:t xml:space="preserve"> </w:t>
      </w:r>
      <w:r>
        <w:t xml:space="preserve">localiser. Elle est meublée avec une simple lampe au plafond, une table</w:t>
      </w:r>
      <w:r>
        <w:t xml:space="preserve"> </w:t>
      </w:r>
      <w:r>
        <w:t xml:space="preserve">octogonale, accompagnée de huit chaises aux hauts dossiers, une</w:t>
      </w:r>
      <w:r>
        <w:t xml:space="preserve"> </w:t>
      </w:r>
      <w:r>
        <w:t xml:space="preserve">paillasse et une paire de menottes. Les menottes sont recouvertes d’un</w:t>
      </w:r>
      <w:r>
        <w:t xml:space="preserve"> </w:t>
      </w:r>
      <w:r>
        <w:t xml:space="preserve">placage de fer, mais sont en fait constituées de l’alliage doré Kregora,</w:t>
      </w:r>
      <w:r>
        <w:t xml:space="preserve"> </w:t>
      </w:r>
      <w:r>
        <w:t xml:space="preserve">qui draine les Points de Pouvoir de quiconque les porte, et ainsi</w:t>
      </w:r>
      <w:r>
        <w:t xml:space="preserve"> </w:t>
      </w:r>
      <w:r>
        <w:t xml:space="preserve">empêche tout sort ou tout objet enchanté porteur de sort de</w:t>
      </w:r>
      <w:r>
        <w:t xml:space="preserve"> </w:t>
      </w:r>
      <w:r>
        <w:t xml:space="preserve">fonctionner.</w:t>
      </w:r>
    </w:p>
    <w:p>
      <w:pPr>
        <w:pStyle w:val="Figure"/>
      </w:pPr>
      <w:r>
        <w:drawing>
          <wp:inline>
            <wp:extent cx="5943600" cy="4558834"/>
            <wp:effectExtent b="0" l="0" r="0" t="0"/>
            <wp:docPr descr="" title="" id="62" name="Picture"/>
            <a:graphic>
              <a:graphicData uri="http://schemas.openxmlformats.org/drawingml/2006/picture">
                <pic:pic>
                  <pic:nvPicPr>
                    <pic:cNvPr descr="images/page-21.png" id="63" name="Picture"/>
                    <pic:cNvPicPr>
                      <a:picLocks noChangeArrowheads="1"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5883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64"/>
    <w:bookmarkEnd w:id="65"/>
    <w:bookmarkStart w:id="66" w:name="mouvements-et-rencontres-dans-la-tour"/>
    <w:p>
      <w:pPr>
        <w:pStyle w:val="Titre3"/>
      </w:pPr>
      <w:r>
        <w:t xml:space="preserve">Mouvements et rencontres</w:t>
      </w:r>
      <w:r>
        <w:t xml:space="preserve"> </w:t>
      </w:r>
      <w:r>
        <w:t xml:space="preserve">dans la Tour</w:t>
      </w:r>
    </w:p>
    <w:p>
      <w:pPr>
        <w:pStyle w:val="FirstParagraph"/>
      </w:pPr>
      <w:r>
        <w:t xml:space="preserve">Les mouvements dans la Tour se font normalement, mais des intrus</w:t>
      </w:r>
      <w:r>
        <w:t xml:space="preserve"> </w:t>
      </w:r>
      <w:r>
        <w:t xml:space="preserve">tentant de tenir leur présence secrète ou impliqués dans un combat</w:t>
      </w:r>
      <w:r>
        <w:t xml:space="preserve"> </w:t>
      </w:r>
      <w:r>
        <w:t xml:space="preserve">doivent effectuer un Jet de Manœuvre à chaque tour pour déterminer la</w:t>
      </w:r>
      <w:r>
        <w:t xml:space="preserve"> </w:t>
      </w:r>
      <w:r>
        <w:t xml:space="preserve">vitesse du groupe, en prenant compte des facteurs tels que l’éclairage.</w:t>
      </w:r>
      <w:r>
        <w:t xml:space="preserve"> </w:t>
      </w:r>
      <w:r>
        <w:t xml:space="preserve">Toutes les 5 minutes, un jet de dé doit être fait sur la Table de</w:t>
      </w:r>
      <w:r>
        <w:t xml:space="preserve"> </w:t>
      </w:r>
      <w:r>
        <w:t xml:space="preserve">Rencontres, jusqu’à ce que les intrus soient découverts (et dans ce cas</w:t>
      </w:r>
      <w:r>
        <w:t xml:space="preserve"> </w:t>
      </w:r>
      <w:r>
        <w:t xml:space="preserve">la Tour entière est alertée).</w:t>
      </w:r>
    </w:p>
    <w:tbl>
      <w:tblPr>
        <w:tblStyle w:val="Table"/>
        <w:tblW w:type="pct" w:w="4950"/>
        <w:tblLook w:firstRow="1" w:lastRow="0" w:firstColumn="0" w:lastColumn="0" w:noHBand="0" w:noVBand="0" w:val="0020"/>
        <w:jc w:val="start"/>
      </w:tblPr>
      <w:tblGrid>
        <w:gridCol w:w="316"/>
        <w:gridCol w:w="7524"/>
      </w:tblGrid>
      <w:tr>
        <w:trPr>
          <w:tblHeader w:val="true"/>
        </w:trPr>
        <w:tc>
          <w:tcPr/>
          <w:p>
            <w:pPr>
              <w:pStyle w:val="Compact"/>
              <w:jc w:val="center"/>
            </w:pPr>
            <w:r>
              <w:t xml:space="preserve">Jet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Rencontre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1-40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Aucune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41-55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1-2 serviteurs (i.e. Valets ou marmitons).</w:t>
            </w:r>
            <w:r>
              <w:br/>
            </w:r>
            <w:r>
              <w:t xml:space="preserve">Ils éviteront le</w:t>
            </w:r>
            <w:r>
              <w:t xml:space="preserve"> </w:t>
            </w:r>
            <w:r>
              <w:t xml:space="preserve">combat et donneront l’alarme.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56-65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1-6 Soldats ; ils reviennent de leurs postes ou ils y vont,</w:t>
            </w:r>
            <w:r>
              <w:t xml:space="preserve"> </w:t>
            </w:r>
            <w:r>
              <w:t xml:space="preserve">entièrement armés.</w:t>
            </w:r>
            <w:r>
              <w:br/>
            </w:r>
            <w:r>
              <w:t xml:space="preserve">Déterminez aléatoirement à quelle ligne ils</w:t>
            </w:r>
            <w:r>
              <w:t xml:space="preserve"> </w:t>
            </w:r>
            <w:r>
              <w:t xml:space="preserve">appartiennent.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66-85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1-4 soldats au repos ; ils n’ont pas d’armure mais ont une arme.</w:t>
            </w:r>
            <w:r>
              <w:br/>
            </w:r>
            <w:r>
              <w:t xml:space="preserve">Déterminez aléatoirement à quelle ligne ils appartiennent.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86-95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Otharin avec son écuyer en patrouille.</w:t>
            </w:r>
            <w:r>
              <w:br/>
            </w:r>
            <w:r>
              <w:t xml:space="preserve">Déterminez aléatoirement</w:t>
            </w:r>
            <w:r>
              <w:t xml:space="preserve"> </w:t>
            </w:r>
            <w:r>
              <w:t xml:space="preserve">duquel il s’agit.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96-00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Capitaine ou Lieutenant, accompagné de son écuyer.</w:t>
            </w:r>
            <w:r>
              <w:br/>
            </w:r>
            <w:r>
              <w:t xml:space="preserve">Déterminez</w:t>
            </w:r>
            <w:r>
              <w:t xml:space="preserve"> </w:t>
            </w:r>
            <w:r>
              <w:t xml:space="preserve">aléatoirement duquel il s’agit.</w:t>
            </w:r>
          </w:p>
        </w:tc>
      </w:tr>
    </w:tbl>
    <w:bookmarkEnd w:id="66"/>
    <w:bookmarkEnd w:id="67"/>
    <w:bookmarkStart w:id="93" w:name="chasse-à-lhomme"/>
    <w:p>
      <w:pPr>
        <w:pStyle w:val="Titre2"/>
      </w:pPr>
      <w:r>
        <w:t xml:space="preserve">6.2 Chasse à l’homme</w:t>
      </w:r>
    </w:p>
    <w:p>
      <w:pPr>
        <w:pStyle w:val="FirstParagraph"/>
      </w:pPr>
      <w:r>
        <w:rPr>
          <w:bCs/>
          <w:b/>
        </w:rPr>
        <w:t xml:space="preserve">Lieu</w:t>
      </w:r>
      <w:r>
        <w:t xml:space="preserve"> </w:t>
      </w:r>
      <w:r>
        <w:t xml:space="preserve">: Tour de Cirith Ungol ; intérieur du Mordor</w:t>
      </w:r>
      <w:r>
        <w:t xml:space="preserve"> </w:t>
      </w:r>
      <w:r>
        <w:t xml:space="preserve">Participants requis : un groupe de bas niveau, composé d’aventuriers</w:t>
      </w:r>
      <w:r>
        <w:t xml:space="preserve"> </w:t>
      </w:r>
      <w:r>
        <w:t xml:space="preserve">entre le 1er et le 4ème niveau, devrait être suffisant s’ils sont au</w:t>
      </w:r>
      <w:r>
        <w:t xml:space="preserve"> </w:t>
      </w:r>
      <w:r>
        <w:t xml:space="preserve">moins 5 ou 6. Des groupes comportant moins d’aventuriers nécessitent</w:t>
      </w:r>
      <w:r>
        <w:t xml:space="preserve"> </w:t>
      </w:r>
      <w:r>
        <w:t xml:space="preserve">d’être d’un niveau légèrement supérieur. Étant donné que les personnages</w:t>
      </w:r>
      <w:r>
        <w:t xml:space="preserve"> </w:t>
      </w:r>
      <w:r>
        <w:t xml:space="preserve">de bas niveau peuvent trouver qu’il est difficile de s’aventurer dans le</w:t>
      </w:r>
      <w:r>
        <w:t xml:space="preserve"> </w:t>
      </w:r>
      <w:r>
        <w:t xml:space="preserve">Mordor sans aide, ce scénario est une introduction possible à cette</w:t>
      </w:r>
      <w:r>
        <w:t xml:space="preserve"> </w:t>
      </w:r>
      <w:r>
        <w:t xml:space="preserve">région.</w:t>
      </w:r>
    </w:p>
    <w:p>
      <w:pPr>
        <w:pStyle w:val="Corpsdetexte"/>
      </w:pPr>
      <w:r>
        <w:rPr>
          <w:bCs/>
          <w:b/>
        </w:rPr>
        <w:t xml:space="preserve">Aides</w:t>
      </w:r>
      <w:r>
        <w:t xml:space="preserve"> </w:t>
      </w:r>
      <w:r>
        <w:t xml:space="preserve">: cartes de la zone du Morgai, rumeurs sur les</w:t>
      </w:r>
      <w:r>
        <w:t xml:space="preserve"> </w:t>
      </w:r>
      <w:r>
        <w:t xml:space="preserve">habitants de Nazog et une idée vague d’une possible cachette.</w:t>
      </w:r>
    </w:p>
    <w:p>
      <w:pPr>
        <w:pStyle w:val="Corpsdetexte"/>
      </w:pPr>
      <w:r>
        <w:t xml:space="preserve">Un magnifique matin à Minas Ithil, alors que les aventuriers se</w:t>
      </w:r>
      <w:r>
        <w:t xml:space="preserve"> </w:t>
      </w:r>
      <w:r>
        <w:t xml:space="preserve">réveillent après une nuit de réjouissances, ils trouvent ce mot écrit</w:t>
      </w:r>
      <w:r>
        <w:t xml:space="preserve"> </w:t>
      </w:r>
      <w:r>
        <w:t xml:space="preserve">sur un rouleau de parchemin, accroché sur le manteau de la cheminée de</w:t>
      </w:r>
      <w:r>
        <w:t xml:space="preserve"> </w:t>
      </w:r>
      <w:r>
        <w:t xml:space="preserve">leur auberge :</w:t>
      </w:r>
    </w:p>
    <w:p>
      <w:pPr>
        <w:pStyle w:val="BlockText"/>
      </w:pPr>
      <w:r>
        <w:t xml:space="preserve">« Votre attention, loyaux sujets du prince Ohrondil ! Pour ses vols</w:t>
      </w:r>
      <w:r>
        <w:t xml:space="preserve"> </w:t>
      </w:r>
      <w:r>
        <w:t xml:space="preserve">et ses meurtres commis contre l’armée de l’Ithilien, le hors-la-loi</w:t>
      </w:r>
      <w:r>
        <w:t xml:space="preserve"> </w:t>
      </w:r>
      <w:r>
        <w:t xml:space="preserve">Nazog est condamné à mort ! Également connu comme l’Éclaireur, on dit</w:t>
      </w:r>
      <w:r>
        <w:t xml:space="preserve"> </w:t>
      </w:r>
      <w:r>
        <w:t xml:space="preserve">que Nazog réside dans la marche frontalière du Morgai. Pour la personne</w:t>
      </w:r>
      <w:r>
        <w:t xml:space="preserve"> </w:t>
      </w:r>
      <w:r>
        <w:t xml:space="preserve">de Nazog ou une preuve véridique de sa mort, le prince offre à tout</w:t>
      </w:r>
      <w:r>
        <w:t xml:space="preserve"> </w:t>
      </w:r>
      <w:r>
        <w:t xml:space="preserve">sujet ou à tout étranger la somme de 500 pièces d’or. Se renseigner plus</w:t>
      </w:r>
      <w:r>
        <w:t xml:space="preserve"> </w:t>
      </w:r>
      <w:r>
        <w:t xml:space="preserve">en détail à la Tour de Cirith Ungol. »</w:t>
      </w:r>
    </w:p>
    <w:p>
      <w:pPr>
        <w:pStyle w:val="FirstParagraph"/>
      </w:pPr>
      <w:r>
        <w:t xml:space="preserve">Les aventuriers sont libres de prendre la route sûre de Cirith Ungol</w:t>
      </w:r>
      <w:r>
        <w:t xml:space="preserve"> </w:t>
      </w:r>
      <w:r>
        <w:t xml:space="preserve">jusqu’à la Tour, et de se servir de celle-ci comme base pour leur chasse</w:t>
      </w:r>
      <w:r>
        <w:t xml:space="preserve"> </w:t>
      </w:r>
      <w:r>
        <w:t xml:space="preserve">à l’homme. Le lieutenant Athugavia, familier des chemins du Morgai,</w:t>
      </w:r>
      <w:r>
        <w:t xml:space="preserve"> </w:t>
      </w:r>
      <w:r>
        <w:t xml:space="preserve">pourra les renseigner sur la piste approximative de Nazog. L’espionnage</w:t>
      </w:r>
      <w:r>
        <w:t xml:space="preserve"> </w:t>
      </w:r>
      <w:r>
        <w:t xml:space="preserve">des tribus Orques pourra rapporter plus d’informations. Nazog est une</w:t>
      </w:r>
      <w:r>
        <w:t xml:space="preserve"> </w:t>
      </w:r>
      <w:r>
        <w:t xml:space="preserve">proie fuyante, nécessitant plusieurs expéditions pour l’attraper, si</w:t>
      </w:r>
      <w:r>
        <w:t xml:space="preserve"> </w:t>
      </w:r>
      <w:r>
        <w:t xml:space="preserve">l’on peut le trouver du moins. Entre ces expéditions, les Personnages</w:t>
      </w:r>
      <w:r>
        <w:t xml:space="preserve"> </w:t>
      </w:r>
      <w:r>
        <w:t xml:space="preserve">Joueurs devront lier conversation avec les Personnages Non Joueurs de la</w:t>
      </w:r>
      <w:r>
        <w:t xml:space="preserve"> </w:t>
      </w:r>
      <w:r>
        <w:t xml:space="preserve">Tour.</w:t>
      </w:r>
    </w:p>
    <w:p>
      <w:pPr>
        <w:pStyle w:val="Corpsdetexte"/>
      </w:pPr>
      <w:r>
        <w:t xml:space="preserve">Une aventure parallèle, pour des niveaux légèrement supérieurs, peut</w:t>
      </w:r>
      <w:r>
        <w:t xml:space="preserve"> </w:t>
      </w:r>
      <w:r>
        <w:t xml:space="preserve">être constituée par un raid sur un repaire de l’une des deux tribus</w:t>
      </w:r>
      <w:r>
        <w:t xml:space="preserve"> </w:t>
      </w:r>
      <w:r>
        <w:t xml:space="preserve">Orques, par exemple pour secourir un officier de la Tour captif, voire</w:t>
      </w:r>
      <w:r>
        <w:t xml:space="preserve"> </w:t>
      </w:r>
      <w:r>
        <w:t xml:space="preserve">Athugavia lui-même. Si le groupe semble être de trop faible niveau, deux</w:t>
      </w:r>
      <w:r>
        <w:t xml:space="preserve"> </w:t>
      </w:r>
      <w:r>
        <w:t xml:space="preserve">« volontaires » de la garnison de la Tour pourront accompagner le</w:t>
      </w:r>
      <w:r>
        <w:t xml:space="preserve"> </w:t>
      </w:r>
      <w:r>
        <w:t xml:space="preserve">groupe.</w:t>
      </w:r>
    </w:p>
    <w:p>
      <w:pPr>
        <w:pStyle w:val="Corpsdetexte"/>
      </w:pPr>
      <w:r>
        <w:rPr>
          <w:bCs/>
          <w:b/>
        </w:rPr>
        <w:t xml:space="preserve">Repaires Orques</w:t>
      </w:r>
      <w:r>
        <w:t xml:space="preserve"> </w:t>
      </w:r>
      <w:r>
        <w:t xml:space="preserve">: Les passages dans les repaires</w:t>
      </w:r>
      <w:r>
        <w:t xml:space="preserve"> </w:t>
      </w:r>
      <w:r>
        <w:t xml:space="preserve">Orques sont typiquement larges de 3 m et hauts de 3 m. Les grottes sont</w:t>
      </w:r>
      <w:r>
        <w:t xml:space="preserve"> </w:t>
      </w:r>
      <w:r>
        <w:t xml:space="preserve">hautes de 4,5 m et de tailles irrégulières. Il y a peu de portes ; la</w:t>
      </w:r>
      <w:r>
        <w:t xml:space="preserve"> </w:t>
      </w:r>
      <w:r>
        <w:t xml:space="preserve">plupart existent pour fermer des zones importantes. Elles sont hautes de</w:t>
      </w:r>
      <w:r>
        <w:t xml:space="preserve"> </w:t>
      </w:r>
      <w:r>
        <w:t xml:space="preserve">1,8 m à 2,4 m et larges de 12 m. Elles sont faites de planches en bois</w:t>
      </w:r>
      <w:r>
        <w:t xml:space="preserve"> </w:t>
      </w:r>
      <w:r>
        <w:t xml:space="preserve">grossières, épaisses de 5 cm, et renforcées par du fer. Elles ont des</w:t>
      </w:r>
      <w:r>
        <w:t xml:space="preserve"> </w:t>
      </w:r>
      <w:r>
        <w:t xml:space="preserve">serrures de difficultés Moyenne (+0). Quand elles sont occupées, les</w:t>
      </w:r>
      <w:r>
        <w:t xml:space="preserve"> </w:t>
      </w:r>
      <w:r>
        <w:t xml:space="preserve">grottes sont éclairées par des torches dans des niches murales et par</w:t>
      </w:r>
      <w:r>
        <w:t xml:space="preserve"> </w:t>
      </w:r>
      <w:r>
        <w:t xml:space="preserve">des braseros, mais les ténèbres pesantes prévalent toujours, dues à la</w:t>
      </w:r>
      <w:r>
        <w:t xml:space="preserve"> </w:t>
      </w:r>
      <w:r>
        <w:t xml:space="preserve">fumée. L’air intérieur est lourd et vicié, et il charrie en tout endroit</w:t>
      </w:r>
      <w:r>
        <w:t xml:space="preserve"> </w:t>
      </w:r>
      <w:r>
        <w:t xml:space="preserve">l’odeur des déchets et de la pourriture. Ces grottes sont de toute</w:t>
      </w:r>
      <w:r>
        <w:t xml:space="preserve"> </w:t>
      </w:r>
      <w:r>
        <w:t xml:space="preserve">évidence artificielles, taillées dans la roche volcanique. Les couloirs</w:t>
      </w:r>
      <w:r>
        <w:t xml:space="preserve"> </w:t>
      </w:r>
      <w:r>
        <w:t xml:space="preserve">en pente sont indiqués par des flèches.</w:t>
      </w:r>
    </w:p>
    <w:bookmarkStart w:id="79" w:name="kra-burzûm"/>
    <w:p>
      <w:pPr>
        <w:pStyle w:val="Titre3"/>
      </w:pPr>
      <w:r>
        <w:t xml:space="preserve">Kra-Burzûm</w:t>
      </w:r>
    </w:p>
    <w:bookmarkStart w:id="71" w:name="grottes-supérieures"/>
    <w:p>
      <w:pPr>
        <w:pStyle w:val="Titre4"/>
      </w:pPr>
      <w:r>
        <w:t xml:space="preserve">Grottes Supérieures</w:t>
      </w:r>
    </w:p>
    <w:p>
      <w:pPr>
        <w:pStyle w:val="Figure"/>
      </w:pPr>
      <w:r>
        <w:drawing>
          <wp:inline>
            <wp:extent cx="5943600" cy="4779818"/>
            <wp:effectExtent b="0" l="0" r="0" t="0"/>
            <wp:docPr descr="" title="" id="69" name="Picture"/>
            <a:graphic>
              <a:graphicData uri="http://schemas.openxmlformats.org/drawingml/2006/picture">
                <pic:pic>
                  <pic:nvPicPr>
                    <pic:cNvPr descr="images/page-22.png" id="70" name="Picture"/>
                    <pic:cNvPicPr>
                      <a:picLocks noChangeArrowheads="1"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779818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18"/>
        </w:numPr>
        <w:pStyle w:val="Compact"/>
      </w:pPr>
      <w:r>
        <w:rPr>
          <w:bCs/>
          <w:b/>
        </w:rPr>
        <w:t xml:space="preserve">1) Porte Principale</w:t>
      </w:r>
      <w:r>
        <w:t xml:space="preserve"> </w:t>
      </w:r>
      <w:r>
        <w:t xml:space="preserve">· Ces deux vantaux en pierre,</w:t>
      </w:r>
      <w:r>
        <w:t xml:space="preserve"> </w:t>
      </w:r>
      <w:r>
        <w:t xml:space="preserve">qui sont montés sur des pivots de fer, sont larges de 3 m, hauts de 4,5</w:t>
      </w:r>
      <w:r>
        <w:t xml:space="preserve"> </w:t>
      </w:r>
      <w:r>
        <w:t xml:space="preserve">m et épais de 5 cm. Ils s’ouvrent vers l’intérieur et sont fermés par</w:t>
      </w:r>
      <w:r>
        <w:t xml:space="preserve"> </w:t>
      </w:r>
      <w:r>
        <w:t xml:space="preserve">des barres de fer, glissées en travers de leur milieu. Deux Orques sont</w:t>
      </w:r>
      <w:r>
        <w:t xml:space="preserve"> </w:t>
      </w:r>
      <w:r>
        <w:t xml:space="preserve">nécessaires pour pousser chaque vantail.</w:t>
      </w:r>
    </w:p>
    <w:p>
      <w:pPr>
        <w:numPr>
          <w:ilvl w:val="0"/>
          <w:numId w:val="1018"/>
        </w:numPr>
        <w:pStyle w:val="Compact"/>
      </w:pPr>
      <w:r>
        <w:rPr>
          <w:bCs/>
          <w:b/>
        </w:rPr>
        <w:t xml:space="preserve">2) Salle de Garde</w:t>
      </w:r>
      <w:r>
        <w:t xml:space="preserve"> </w:t>
      </w:r>
      <w:r>
        <w:t xml:space="preserve">· Un Lurg de 11-15 Orques est</w:t>
      </w:r>
      <w:r>
        <w:t xml:space="preserve"> </w:t>
      </w:r>
      <w:r>
        <w:t xml:space="preserve">stationné ici en permanence, juste après la porte. La zone alentour est</w:t>
      </w:r>
      <w:r>
        <w:t xml:space="preserve"> </w:t>
      </w:r>
      <w:r>
        <w:t xml:space="preserve">équipée de sièges en pierre et d’un baril de liqueur à bon marché.</w:t>
      </w:r>
    </w:p>
    <w:p>
      <w:pPr>
        <w:numPr>
          <w:ilvl w:val="0"/>
          <w:numId w:val="1018"/>
        </w:numPr>
        <w:pStyle w:val="Compact"/>
      </w:pPr>
      <w:r>
        <w:rPr>
          <w:bCs/>
          <w:b/>
        </w:rPr>
        <w:t xml:space="preserve">3) Grottes des Lurgs</w:t>
      </w:r>
      <w:r>
        <w:t xml:space="preserve"> </w:t>
      </w:r>
      <w:r>
        <w:t xml:space="preserve">· Il existe en tout 27 de ces</w:t>
      </w:r>
      <w:r>
        <w:t xml:space="preserve"> </w:t>
      </w:r>
      <w:r>
        <w:t xml:space="preserve">grottes à travers le complexe, 15 se trouvant au niveau supérieur.</w:t>
      </w:r>
      <w:r>
        <w:t xml:space="preserve"> </w:t>
      </w:r>
      <w:r>
        <w:t xml:space="preserve">Chacune sert d’appartement à un Lurg de 11-15 Orques inférieurs. Un Lurg</w:t>
      </w:r>
      <w:r>
        <w:t xml:space="preserve"> </w:t>
      </w:r>
      <w:r>
        <w:t xml:space="preserve">est typiquement formé d’un mélange de guerriers jeunes et adultes,</w:t>
      </w:r>
      <w:r>
        <w:t xml:space="preserve"> </w:t>
      </w:r>
      <w:r>
        <w:t xml:space="preserve">accompagnes d’un chef. Six à neuf femelles Orques résident ici, et sont</w:t>
      </w:r>
      <w:r>
        <w:t xml:space="preserve"> </w:t>
      </w:r>
      <w:r>
        <w:t xml:space="preserve">considérées être la propriété du chef et des guerriers les plus âgés.</w:t>
      </w:r>
      <w:r>
        <w:t xml:space="preserve"> </w:t>
      </w:r>
      <w:r>
        <w:t xml:space="preserve">Des paillasses sont dispersées le long de la paroi, autour d’une table</w:t>
      </w:r>
      <w:r>
        <w:t xml:space="preserve"> </w:t>
      </w:r>
      <w:r>
        <w:t xml:space="preserve">en pierre. Des ossements jonchent le sol. Il y a 50 % de chances que les</w:t>
      </w:r>
      <w:r>
        <w:t xml:space="preserve"> </w:t>
      </w:r>
      <w:r>
        <w:t xml:space="preserve">guerriers du Lurg soient ici présents à n’importe quel moment ; les</w:t>
      </w:r>
      <w:r>
        <w:t xml:space="preserve"> </w:t>
      </w:r>
      <w:r>
        <w:t xml:space="preserve">femelles sont toujours présentes. Les guerriers Orques ont chacun 1-5 pb</w:t>
      </w:r>
      <w:r>
        <w:t xml:space="preserve"> </w:t>
      </w:r>
      <w:r>
        <w:t xml:space="preserve">et 6-10 pc, le chef portant sur lui 6-10 pa et 12-30 pb.</w:t>
      </w:r>
    </w:p>
    <w:p>
      <w:pPr>
        <w:numPr>
          <w:ilvl w:val="0"/>
          <w:numId w:val="1018"/>
        </w:numPr>
        <w:pStyle w:val="Compact"/>
      </w:pPr>
      <w:r>
        <w:rPr>
          <w:bCs/>
          <w:b/>
        </w:rPr>
        <w:t xml:space="preserve">4) Grotte de la Garde du Corps</w:t>
      </w:r>
      <w:r>
        <w:t xml:space="preserve"> </w:t>
      </w:r>
      <w:r>
        <w:t xml:space="preserve">· La demeure des</w:t>
      </w:r>
      <w:r>
        <w:t xml:space="preserve"> </w:t>
      </w:r>
      <w:r>
        <w:t xml:space="preserve">gardes du corps Uruk-Hai n’est pas moins malodorante que les quartiers</w:t>
      </w:r>
      <w:r>
        <w:t xml:space="preserve"> </w:t>
      </w:r>
      <w:r>
        <w:t xml:space="preserve">des Lurgs, mais est plus spacieuse, avec un ameublement similaire, des</w:t>
      </w:r>
      <w:r>
        <w:t xml:space="preserve"> </w:t>
      </w:r>
      <w:r>
        <w:t xml:space="preserve">trophées voyants et plusieurs barils de liqueur. 11-15 des gardes seront</w:t>
      </w:r>
      <w:r>
        <w:t xml:space="preserve"> </w:t>
      </w:r>
      <w:r>
        <w:t xml:space="preserve">toujours présents, et il y a 50 % de chances que Groktha, le Capitaine</w:t>
      </w:r>
      <w:r>
        <w:t xml:space="preserve"> </w:t>
      </w:r>
      <w:r>
        <w:t xml:space="preserve">de la Garde, soit ici. La richesse personnelle des gardes se compose par</w:t>
      </w:r>
      <w:r>
        <w:t xml:space="preserve"> </w:t>
      </w:r>
      <w:r>
        <w:t xml:space="preserve">tête de 6-10 po et 16-20 pa.</w:t>
      </w:r>
    </w:p>
    <w:p>
      <w:pPr>
        <w:numPr>
          <w:ilvl w:val="0"/>
          <w:numId w:val="1018"/>
        </w:numPr>
        <w:pStyle w:val="Compact"/>
      </w:pPr>
      <w:r>
        <w:rPr>
          <w:bCs/>
          <w:b/>
        </w:rPr>
        <w:t xml:space="preserve">5) Grottes des Officiers</w:t>
      </w:r>
      <w:r>
        <w:t xml:space="preserve"> </w:t>
      </w:r>
      <w:r>
        <w:t xml:space="preserve">· Chaque officier Uruk</w:t>
      </w:r>
      <w:r>
        <w:t xml:space="preserve"> </w:t>
      </w:r>
      <w:r>
        <w:t xml:space="preserve">possède un repaire privé, fermé par une porte. Chaque grotte privée est</w:t>
      </w:r>
      <w:r>
        <w:t xml:space="preserve"> </w:t>
      </w:r>
      <w:r>
        <w:t xml:space="preserve">meublée d’une table en pierre et d’une plaque en pierre en guise de lit,</w:t>
      </w:r>
      <w:r>
        <w:t xml:space="preserve"> </w:t>
      </w:r>
      <w:r>
        <w:t xml:space="preserve">ainsi que d’un tonnelet de liqueur. Il y a 50 % de chances que</w:t>
      </w:r>
      <w:r>
        <w:t xml:space="preserve"> </w:t>
      </w:r>
      <w:r>
        <w:t xml:space="preserve">l’officier soit chez lui, avec 1-3 femelles Orques à son service. S’il</w:t>
      </w:r>
      <w:r>
        <w:t xml:space="preserve"> </w:t>
      </w:r>
      <w:r>
        <w:t xml:space="preserve">n’y a personne, la porte est verrouillée. Chaque officier possède 11-15</w:t>
      </w:r>
      <w:r>
        <w:t xml:space="preserve"> </w:t>
      </w:r>
      <w:r>
        <w:t xml:space="preserve">po et 21-25 pa. Il existe neuf grottes de ce type.</w:t>
      </w:r>
    </w:p>
    <w:p>
      <w:pPr>
        <w:numPr>
          <w:ilvl w:val="0"/>
          <w:numId w:val="1018"/>
        </w:numPr>
        <w:pStyle w:val="Compact"/>
      </w:pPr>
      <w:r>
        <w:rPr>
          <w:bCs/>
          <w:b/>
        </w:rPr>
        <w:t xml:space="preserve">6) Repaire du Chef</w:t>
      </w:r>
      <w:r>
        <w:t xml:space="preserve"> </w:t>
      </w:r>
      <w:r>
        <w:t xml:space="preserve">· Le repaire privé de Skargnakh</w:t>
      </w:r>
      <w:r>
        <w:t xml:space="preserve"> </w:t>
      </w:r>
      <w:r>
        <w:t xml:space="preserve">est maintenu verrouillé par une serrure Difficile (-10). L’ameublement</w:t>
      </w:r>
      <w:r>
        <w:t xml:space="preserve"> </w:t>
      </w:r>
      <w:r>
        <w:t xml:space="preserve">comprend une table et des chaises en pierre, une plaque en pierre</w:t>
      </w:r>
      <w:r>
        <w:t xml:space="preserve"> </w:t>
      </w:r>
      <w:r>
        <w:t xml:space="preserve">surélevée en guise de lit, des tonnelets de liqueur et un assortiment de</w:t>
      </w:r>
      <w:r>
        <w:t xml:space="preserve"> </w:t>
      </w:r>
      <w:r>
        <w:t xml:space="preserve">8 gobelets faits dans des crânes parés de bijoux, d’une valeur de 10 po</w:t>
      </w:r>
      <w:r>
        <w:t xml:space="preserve"> </w:t>
      </w:r>
      <w:r>
        <w:t xml:space="preserve">chacun. Une porte secrète en pierre, Extrêmement Difficile (-30) à</w:t>
      </w:r>
      <w:r>
        <w:t xml:space="preserve"> </w:t>
      </w:r>
      <w:r>
        <w:t xml:space="preserve">détecter, dévoile un placard dans le mur. La porte est munie d’un piège,</w:t>
      </w:r>
      <w:r>
        <w:t xml:space="preserve"> </w:t>
      </w:r>
      <w:r>
        <w:t xml:space="preserve">Très Difficile (-20) à localiser et à désamorcer, qui entraîne la chute</w:t>
      </w:r>
      <w:r>
        <w:t xml:space="preserve"> </w:t>
      </w:r>
      <w:r>
        <w:t xml:space="preserve">d’un bloc de pierre depuis le plafond, sur un carré de 3 m de côté,</w:t>
      </w:r>
      <w:r>
        <w:t xml:space="preserve"> </w:t>
      </w:r>
      <w:r>
        <w:t xml:space="preserve">devant la porte (infligeant un Coup Critique d’impact de classe E). Dans</w:t>
      </w:r>
      <w:r>
        <w:t xml:space="preserve"> </w:t>
      </w:r>
      <w:r>
        <w:t xml:space="preserve">le repaire se trouvent des sacs emplis du butin tribal : 800 po, 2000</w:t>
      </w:r>
      <w:r>
        <w:t xml:space="preserve"> </w:t>
      </w:r>
      <w:r>
        <w:t xml:space="preserve">pa, 3000 pb, 550 po en gemmes. L’Ongrum est également rangé ici quand le</w:t>
      </w:r>
      <w:r>
        <w:t xml:space="preserve"> </w:t>
      </w:r>
      <w:r>
        <w:t xml:space="preserve">chef n’en a pas l’usage. Skargnakh est présent ici 60 % du temps, avec</w:t>
      </w:r>
      <w:r>
        <w:t xml:space="preserve"> </w:t>
      </w:r>
      <w:r>
        <w:t xml:space="preserve">6-10 femelles Orques à son service. Neuf gardes Uruk-Hai sont de faction</w:t>
      </w:r>
      <w:r>
        <w:t xml:space="preserve"> </w:t>
      </w:r>
      <w:r>
        <w:t xml:space="preserve">derrière la porte, lorsqu’il n’est pas en usage, le repaire est</w:t>
      </w:r>
      <w:r>
        <w:t xml:space="preserve"> </w:t>
      </w:r>
      <w:r>
        <w:t xml:space="preserve">verrouillé.</w:t>
      </w:r>
    </w:p>
    <w:p>
      <w:pPr>
        <w:numPr>
          <w:ilvl w:val="0"/>
          <w:numId w:val="1018"/>
        </w:numPr>
        <w:pStyle w:val="Compact"/>
      </w:pPr>
      <w:r>
        <w:rPr>
          <w:bCs/>
          <w:b/>
        </w:rPr>
        <w:t xml:space="preserve">7) Salle du Trône</w:t>
      </w:r>
      <w:r>
        <w:t xml:space="preserve"> </w:t>
      </w:r>
      <w:r>
        <w:t xml:space="preserve">· Une caverne haute de 12 m et</w:t>
      </w:r>
      <w:r>
        <w:t xml:space="preserve"> </w:t>
      </w:r>
      <w:r>
        <w:t xml:space="preserve">longue de 36 m. Cette salle est l’abrégé de la magnificence Orque. Elle</w:t>
      </w:r>
      <w:r>
        <w:t xml:space="preserve"> </w:t>
      </w:r>
      <w:r>
        <w:t xml:space="preserve">est éclairée par des braseros et est supportée par des piliers en</w:t>
      </w:r>
      <w:r>
        <w:t xml:space="preserve"> </w:t>
      </w:r>
      <w:r>
        <w:t xml:space="preserve">pierre, sculptés de scènes de bataille. Des détritus recouvrent la</w:t>
      </w:r>
      <w:r>
        <w:t xml:space="preserve"> </w:t>
      </w:r>
      <w:r>
        <w:t xml:space="preserve">majeure partie du sol. Le trône en basalte du Chef, qui est posé sur une</w:t>
      </w:r>
      <w:r>
        <w:t xml:space="preserve"> </w:t>
      </w:r>
      <w:r>
        <w:t xml:space="preserve">estrade basse et entouré des crânes de ses victimes, empalés sur des</w:t>
      </w:r>
      <w:r>
        <w:t xml:space="preserve"> </w:t>
      </w:r>
      <w:r>
        <w:t xml:space="preserve">pieux, se tient à l’extrémité la plus lointaine de l’entrée. Skargnakh</w:t>
      </w:r>
      <w:r>
        <w:t xml:space="preserve"> </w:t>
      </w:r>
      <w:r>
        <w:t xml:space="preserve">est susceptible d’être ici 40 % du temps (avec l’Ongrum) et est protégé</w:t>
      </w:r>
      <w:r>
        <w:t xml:space="preserve"> </w:t>
      </w:r>
      <w:r>
        <w:t xml:space="preserve">par 9 gardes Uruk-Hai, présidant de haut les réjouissances chaotiques et</w:t>
      </w:r>
      <w:r>
        <w:t xml:space="preserve"> </w:t>
      </w:r>
      <w:r>
        <w:t xml:space="preserve">souvent sanglantes de ses sujets ou observant le spectacle de la torture</w:t>
      </w:r>
      <w:r>
        <w:t xml:space="preserve"> </w:t>
      </w:r>
      <w:r>
        <w:t xml:space="preserve">d’un captif. Juste devant l’estrade, se trouve une trappe secrète, de 6</w:t>
      </w:r>
      <w:r>
        <w:t xml:space="preserve"> </w:t>
      </w:r>
      <w:r>
        <w:t xml:space="preserve">m de côté ; baisser un levier en fer sur l’accoudoir gauche du trône</w:t>
      </w:r>
      <w:r>
        <w:t xml:space="preserve"> </w:t>
      </w:r>
      <w:r>
        <w:t xml:space="preserve">amène l’ouverture des deux vantaux, laissant tomber l’hôte indésirable</w:t>
      </w:r>
      <w:r>
        <w:t xml:space="preserve"> </w:t>
      </w:r>
      <w:r>
        <w:t xml:space="preserve">dans la tanière des loups, 12 m plus bas.</w:t>
      </w:r>
    </w:p>
    <w:p>
      <w:pPr>
        <w:numPr>
          <w:ilvl w:val="0"/>
          <w:numId w:val="1018"/>
        </w:numPr>
        <w:pStyle w:val="Compact"/>
      </w:pPr>
      <w:r>
        <w:rPr>
          <w:bCs/>
          <w:b/>
        </w:rPr>
        <w:t xml:space="preserve">8) Grotte des Animistes</w:t>
      </w:r>
      <w:r>
        <w:t xml:space="preserve"> </w:t>
      </w:r>
      <w:r>
        <w:t xml:space="preserve">· Occupée par les trois</w:t>
      </w:r>
      <w:r>
        <w:t xml:space="preserve"> </w:t>
      </w:r>
      <w:r>
        <w:t xml:space="preserve">Animistes tribaux, cette grotte pue de la préparation des médecines</w:t>
      </w:r>
      <w:r>
        <w:t xml:space="preserve"> </w:t>
      </w:r>
      <w:r>
        <w:t xml:space="preserve">Orques, qui bouillonnent dans es chaudrons au-dessus d’un brasero. Au</w:t>
      </w:r>
      <w:r>
        <w:t xml:space="preserve"> </w:t>
      </w:r>
      <w:r>
        <w:t xml:space="preserve">minimum un des Animistes est présent 90 % du temps.</w:t>
      </w:r>
    </w:p>
    <w:p>
      <w:pPr>
        <w:numPr>
          <w:ilvl w:val="0"/>
          <w:numId w:val="1018"/>
        </w:numPr>
        <w:pStyle w:val="Compact"/>
      </w:pPr>
      <w:r>
        <w:rPr>
          <w:bCs/>
          <w:b/>
        </w:rPr>
        <w:t xml:space="preserve">9) Grotte du Chamane</w:t>
      </w:r>
      <w:r>
        <w:t xml:space="preserve"> </w:t>
      </w:r>
      <w:r>
        <w:t xml:space="preserve">· À la vérité un antre du</w:t>
      </w:r>
      <w:r>
        <w:t xml:space="preserve"> </w:t>
      </w:r>
      <w:r>
        <w:t xml:space="preserve">bizarre, la demeure du Chamane/Animiste est encombrée de masques aux</w:t>
      </w:r>
      <w:r>
        <w:t xml:space="preserve"> </w:t>
      </w:r>
      <w:r>
        <w:t xml:space="preserve">regards lubriques, de lugubres couteaux de sacrifice ébréchés, de</w:t>
      </w:r>
      <w:r>
        <w:t xml:space="preserve"> </w:t>
      </w:r>
      <w:r>
        <w:t xml:space="preserve">plantes et de racines empoisonnées qui pendent en bouquets du plafond.</w:t>
      </w:r>
      <w:r>
        <w:t xml:space="preserve"> </w:t>
      </w:r>
      <w:r>
        <w:t xml:space="preserve">Le Chamane est susceptible d’être ici 90 % du temps.</w:t>
      </w:r>
    </w:p>
    <w:p>
      <w:pPr>
        <w:numPr>
          <w:ilvl w:val="0"/>
          <w:numId w:val="1018"/>
        </w:numPr>
        <w:pStyle w:val="Compact"/>
      </w:pPr>
      <w:r>
        <w:rPr>
          <w:bCs/>
          <w:b/>
        </w:rPr>
        <w:t xml:space="preserve">10) Brasserie</w:t>
      </w:r>
      <w:r>
        <w:t xml:space="preserve"> </w:t>
      </w:r>
      <w:r>
        <w:t xml:space="preserve">· Ici les Orques brassent et</w:t>
      </w:r>
      <w:r>
        <w:t xml:space="preserve"> </w:t>
      </w:r>
      <w:r>
        <w:t xml:space="preserve">entreposent leurs liqueurs ardentes. La porte d’accès à cette grotte est</w:t>
      </w:r>
      <w:r>
        <w:t xml:space="preserve"> </w:t>
      </w:r>
      <w:r>
        <w:t xml:space="preserve">toujours verrouillée.</w:t>
      </w:r>
    </w:p>
    <w:p>
      <w:pPr>
        <w:numPr>
          <w:ilvl w:val="0"/>
          <w:numId w:val="1018"/>
        </w:numPr>
        <w:pStyle w:val="Compact"/>
      </w:pPr>
      <w:r>
        <w:rPr>
          <w:bCs/>
          <w:b/>
        </w:rPr>
        <w:t xml:space="preserve">11) Armurerie</w:t>
      </w:r>
      <w:r>
        <w:t xml:space="preserve"> </w:t>
      </w:r>
      <w:r>
        <w:t xml:space="preserve">· 20 vestes de cuir partiellement</w:t>
      </w:r>
      <w:r>
        <w:t xml:space="preserve"> </w:t>
      </w:r>
      <w:r>
        <w:t xml:space="preserve">renforcées, 4 cottes de mailles, 40 boucliers, 30 cimeterres, 50 lances,</w:t>
      </w:r>
      <w:r>
        <w:t xml:space="preserve"> </w:t>
      </w:r>
      <w:r>
        <w:t xml:space="preserve">12 haches et 9 arcs courts sans corde, ainsi que 1000 flèches. La porte</w:t>
      </w:r>
      <w:r>
        <w:t xml:space="preserve"> </w:t>
      </w:r>
      <w:r>
        <w:t xml:space="preserve">est en permanence verrouillée.</w:t>
      </w:r>
    </w:p>
    <w:p>
      <w:pPr>
        <w:numPr>
          <w:ilvl w:val="0"/>
          <w:numId w:val="1018"/>
        </w:numPr>
        <w:pStyle w:val="Compact"/>
      </w:pPr>
      <w:r>
        <w:rPr>
          <w:bCs/>
          <w:b/>
        </w:rPr>
        <w:t xml:space="preserve">12) Couloirs Descendants</w:t>
      </w:r>
      <w:r>
        <w:t xml:space="preserve"> </w:t>
      </w:r>
      <w:r>
        <w:t xml:space="preserve">· Ces deux couloirs</w:t>
      </w:r>
      <w:r>
        <w:t xml:space="preserve"> </w:t>
      </w:r>
      <w:r>
        <w:t xml:space="preserve">tortueux mènent aux grottes inférieures.</w:t>
      </w:r>
    </w:p>
    <w:bookmarkEnd w:id="71"/>
    <w:bookmarkStart w:id="78" w:name="grottes-inférieures"/>
    <w:p>
      <w:pPr>
        <w:pStyle w:val="Titre4"/>
      </w:pPr>
      <w:r>
        <w:t xml:space="preserve">Grottes inférieures</w:t>
      </w:r>
    </w:p>
    <w:p>
      <w:pPr>
        <w:pStyle w:val="Figure"/>
      </w:pPr>
      <w:r>
        <w:drawing>
          <wp:inline>
            <wp:extent cx="5943600" cy="3981715"/>
            <wp:effectExtent b="0" l="0" r="0" t="0"/>
            <wp:docPr descr="" title="" id="73" name="Picture"/>
            <a:graphic>
              <a:graphicData uri="http://schemas.openxmlformats.org/drawingml/2006/picture">
                <pic:pic>
                  <pic:nvPicPr>
                    <pic:cNvPr descr="images/page-23.png" id="74" name="Picture"/>
                    <pic:cNvPicPr>
                      <a:picLocks noChangeArrowheads="1"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8171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19"/>
        </w:numPr>
        <w:pStyle w:val="Compact"/>
      </w:pPr>
      <w:r>
        <w:rPr>
          <w:bCs/>
          <w:b/>
        </w:rPr>
        <w:t xml:space="preserve">13) Grottes des Lurgs</w:t>
      </w:r>
      <w:r>
        <w:t xml:space="preserve"> </w:t>
      </w:r>
      <w:r>
        <w:t xml:space="preserve">· Comme en 3. Il y a 12</w:t>
      </w:r>
      <w:r>
        <w:t xml:space="preserve"> </w:t>
      </w:r>
      <w:r>
        <w:t xml:space="preserve">grottes de cette sorte à ce niveau.</w:t>
      </w:r>
    </w:p>
    <w:p>
      <w:pPr>
        <w:numPr>
          <w:ilvl w:val="0"/>
          <w:numId w:val="1019"/>
        </w:numPr>
        <w:pStyle w:val="Compact"/>
      </w:pPr>
      <w:r>
        <w:rPr>
          <w:bCs/>
          <w:b/>
        </w:rPr>
        <w:t xml:space="preserve">14) Puits aux Esclaves</w:t>
      </w:r>
      <w:r>
        <w:t xml:space="preserve"> </w:t>
      </w:r>
      <w:r>
        <w:t xml:space="preserve">· Les esclaves sont jetés</w:t>
      </w:r>
      <w:r>
        <w:t xml:space="preserve"> </w:t>
      </w:r>
      <w:r>
        <w:t xml:space="preserve">dans ce puits sans lumière lorsque leurs maîtres n’ont pas de meilleur</w:t>
      </w:r>
      <w:r>
        <w:t xml:space="preserve"> </w:t>
      </w:r>
      <w:r>
        <w:t xml:space="preserve">usage à faire d’eux. 11-20 esclaves peuvent être trouvés ici. La porte</w:t>
      </w:r>
      <w:r>
        <w:t xml:space="preserve"> </w:t>
      </w:r>
      <w:r>
        <w:t xml:space="preserve">est bloquée de l’extérieur, verrouillée et gardée.</w:t>
      </w:r>
    </w:p>
    <w:p>
      <w:pPr>
        <w:numPr>
          <w:ilvl w:val="0"/>
          <w:numId w:val="1019"/>
        </w:numPr>
        <w:pStyle w:val="Compact"/>
      </w:pPr>
      <w:r>
        <w:rPr>
          <w:bCs/>
          <w:b/>
        </w:rPr>
        <w:t xml:space="preserve">15) Tanière des Loups</w:t>
      </w:r>
      <w:r>
        <w:t xml:space="preserve"> </w:t>
      </w:r>
      <w:r>
        <w:t xml:space="preserve">· Les loups de Kra-Burzûm</w:t>
      </w:r>
      <w:r>
        <w:t xml:space="preserve"> </w:t>
      </w:r>
      <w:r>
        <w:t xml:space="preserve">sont mieux traités que les esclaves et ont la liberté d’errer dans le</w:t>
      </w:r>
      <w:r>
        <w:t xml:space="preserve"> </w:t>
      </w:r>
      <w:r>
        <w:t xml:space="preserve">repaire, lis bénéficient d’un apport occasionnel de nourriture vivante,</w:t>
      </w:r>
      <w:r>
        <w:t xml:space="preserve"> </w:t>
      </w:r>
      <w:r>
        <w:t xml:space="preserve">tombant depuis la salle du trône au-dessus. 11-20 loups se trouvent ici</w:t>
      </w:r>
      <w:r>
        <w:t xml:space="preserve"> </w:t>
      </w:r>
      <w:r>
        <w:t xml:space="preserve">; la plupart donnent un sens nouveau au mot « affamé ».</w:t>
      </w:r>
    </w:p>
    <w:p>
      <w:pPr>
        <w:numPr>
          <w:ilvl w:val="0"/>
          <w:numId w:val="1019"/>
        </w:numPr>
        <w:pStyle w:val="Compact"/>
      </w:pPr>
      <w:r>
        <w:rPr>
          <w:bCs/>
          <w:b/>
        </w:rPr>
        <w:t xml:space="preserve">16) Harem</w:t>
      </w:r>
      <w:r>
        <w:t xml:space="preserve"> </w:t>
      </w:r>
      <w:r>
        <w:t xml:space="preserve">· Soixante femelles Orques, les plus</w:t>
      </w:r>
      <w:r>
        <w:t xml:space="preserve"> </w:t>
      </w:r>
      <w:r>
        <w:t xml:space="preserve">désirables (c’est-à-dire les moins repoussantes) sont parquées ici pour</w:t>
      </w:r>
      <w:r>
        <w:t xml:space="preserve"> </w:t>
      </w:r>
      <w:r>
        <w:t xml:space="preserve">le plaisir privé du Chef et de ses Uruk-Hai. Deux gardes Uruk-Hai,</w:t>
      </w:r>
      <w:r>
        <w:t xml:space="preserve"> </w:t>
      </w:r>
      <w:r>
        <w:t xml:space="preserve">salivants, sont toujours de faction devant la porte verrouillée.</w:t>
      </w:r>
    </w:p>
    <w:p>
      <w:pPr>
        <w:numPr>
          <w:ilvl w:val="0"/>
          <w:numId w:val="1019"/>
        </w:numPr>
        <w:pStyle w:val="Compact"/>
      </w:pPr>
      <w:r>
        <w:rPr>
          <w:bCs/>
          <w:b/>
        </w:rPr>
        <w:t xml:space="preserve">17) Nurserie</w:t>
      </w:r>
      <w:r>
        <w:t xml:space="preserve"> </w:t>
      </w:r>
      <w:r>
        <w:t xml:space="preserve">· Aucun ordre n’existe dans cette</w:t>
      </w:r>
      <w:r>
        <w:t xml:space="preserve"> </w:t>
      </w:r>
      <w:r>
        <w:t xml:space="preserve">masse hurlante, jurante et belliqueuse de 180 Orques. La plaisanterie</w:t>
      </w:r>
      <w:r>
        <w:t xml:space="preserve"> </w:t>
      </w:r>
      <w:r>
        <w:t xml:space="preserve">est que des gamins homicides soient gardés par une douzaine de femelles</w:t>
      </w:r>
      <w:r>
        <w:t xml:space="preserve"> </w:t>
      </w:r>
      <w:r>
        <w:t xml:space="preserve">Orques qui espèrent réduire les accidents au maximum.</w:t>
      </w:r>
    </w:p>
    <w:p>
      <w:pPr>
        <w:numPr>
          <w:ilvl w:val="0"/>
          <w:numId w:val="1019"/>
        </w:numPr>
        <w:pStyle w:val="Compact"/>
      </w:pPr>
      <w:r>
        <w:rPr>
          <w:bCs/>
          <w:b/>
        </w:rPr>
        <w:t xml:space="preserve">18) Puits des Mines</w:t>
      </w:r>
      <w:r>
        <w:t xml:space="preserve"> </w:t>
      </w:r>
      <w:r>
        <w:t xml:space="preserve">· Ces tunnels descendent</w:t>
      </w:r>
      <w:r>
        <w:t xml:space="preserve"> </w:t>
      </w:r>
      <w:r>
        <w:t xml:space="preserve">profondément dans le Morgai d’où les Orques extraient le fer et étendent</w:t>
      </w:r>
      <w:r>
        <w:t xml:space="preserve"> </w:t>
      </w:r>
      <w:r>
        <w:t xml:space="preserve">leur repaire.</w:t>
      </w:r>
    </w:p>
    <w:p>
      <w:pPr>
        <w:numPr>
          <w:ilvl w:val="0"/>
          <w:numId w:val="1019"/>
        </w:numPr>
        <w:pStyle w:val="Compact"/>
      </w:pPr>
      <w:r>
        <w:rPr>
          <w:bCs/>
          <w:b/>
        </w:rPr>
        <w:t xml:space="preserve">19) Puits</w:t>
      </w:r>
      <w:r>
        <w:t xml:space="preserve"> </w:t>
      </w:r>
      <w:r>
        <w:t xml:space="preserve">· Un puits en pierre descend de 30 m vers</w:t>
      </w:r>
      <w:r>
        <w:t xml:space="preserve"> </w:t>
      </w:r>
      <w:r>
        <w:t xml:space="preserve">un cours d’eau souterrain. Au-dessus du puits, sont accrochés un treuil</w:t>
      </w:r>
      <w:r>
        <w:t xml:space="preserve"> </w:t>
      </w:r>
      <w:r>
        <w:t xml:space="preserve">grossier et un seau.</w:t>
      </w:r>
    </w:p>
    <w:p>
      <w:pPr>
        <w:numPr>
          <w:ilvl w:val="0"/>
          <w:numId w:val="1019"/>
        </w:numPr>
        <w:pStyle w:val="Compact"/>
      </w:pPr>
      <w:r>
        <w:rPr>
          <w:bCs/>
          <w:b/>
        </w:rPr>
        <w:t xml:space="preserve">20) Sortie Secrète</w:t>
      </w:r>
      <w:r>
        <w:t xml:space="preserve"> </w:t>
      </w:r>
      <w:r>
        <w:t xml:space="preserve">· Un passage, long de 1,6 km,</w:t>
      </w:r>
      <w:r>
        <w:t xml:space="preserve"> </w:t>
      </w:r>
      <w:r>
        <w:t xml:space="preserve">conduit à un vallon plus au nord. Il est fermé par une porte secrète en</w:t>
      </w:r>
      <w:r>
        <w:t xml:space="preserve"> </w:t>
      </w:r>
      <w:r>
        <w:t xml:space="preserve">pierre, Très Difficile (-20) à détecter.</w:t>
      </w:r>
    </w:p>
    <w:p>
      <w:pPr>
        <w:pStyle w:val="Figure"/>
      </w:pPr>
      <w:r>
        <w:drawing>
          <wp:inline>
            <wp:extent cx="5943600" cy="3018846"/>
            <wp:effectExtent b="0" l="0" r="0" t="0"/>
            <wp:docPr descr="" title="" id="76" name="Picture"/>
            <a:graphic>
              <a:graphicData uri="http://schemas.openxmlformats.org/drawingml/2006/picture">
                <pic:pic>
                  <pic:nvPicPr>
                    <pic:cNvPr descr="images/page-24-1.png" id="77" name="Picture"/>
                    <pic:cNvPicPr>
                      <a:picLocks noChangeArrowheads="1"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18846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78"/>
    <w:bookmarkEnd w:id="79"/>
    <w:bookmarkStart w:id="92" w:name="lugshar"/>
    <w:p>
      <w:pPr>
        <w:pStyle w:val="Titre3"/>
      </w:pPr>
      <w:r>
        <w:t xml:space="preserve">Lugshar</w:t>
      </w:r>
    </w:p>
    <w:bookmarkStart w:id="83" w:name="la-tour"/>
    <w:p>
      <w:pPr>
        <w:pStyle w:val="Titre4"/>
      </w:pPr>
      <w:r>
        <w:t xml:space="preserve">La Tour</w:t>
      </w:r>
    </w:p>
    <w:p>
      <w:pPr>
        <w:pStyle w:val="Figure"/>
      </w:pPr>
      <w:r>
        <w:drawing>
          <wp:inline>
            <wp:extent cx="4203700" cy="6019800"/>
            <wp:effectExtent b="0" l="0" r="0" t="0"/>
            <wp:docPr descr="" title="" id="81" name="Picture"/>
            <a:graphic>
              <a:graphicData uri="http://schemas.openxmlformats.org/drawingml/2006/picture">
                <pic:pic>
                  <pic:nvPicPr>
                    <pic:cNvPr descr="images/page-24-2.png" id="82" name="Picture"/>
                    <pic:cNvPicPr>
                      <a:picLocks noChangeArrowheads="1"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700" cy="60198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20"/>
        </w:numPr>
        <w:pStyle w:val="Compact"/>
      </w:pPr>
      <w:r>
        <w:rPr>
          <w:bCs/>
          <w:b/>
        </w:rPr>
        <w:t xml:space="preserve">1) Niveau Un</w:t>
      </w:r>
      <w:r>
        <w:t xml:space="preserve"> </w:t>
      </w:r>
      <w:r>
        <w:t xml:space="preserve">· La porte en fer de ce niveau est</w:t>
      </w:r>
      <w:r>
        <w:t xml:space="preserve"> </w:t>
      </w:r>
      <w:r>
        <w:t xml:space="preserve">barrée de l’intérieur. Une seule salle de 18 m de diamètre et haute de 6</w:t>
      </w:r>
      <w:r>
        <w:t xml:space="preserve"> </w:t>
      </w:r>
      <w:r>
        <w:t xml:space="preserve">m occupe la totalité du sol de la tour et elle n’a pas de fenêtres. Dans</w:t>
      </w:r>
      <w:r>
        <w:t xml:space="preserve"> </w:t>
      </w:r>
      <w:r>
        <w:t xml:space="preserve">la salle sont empilés des tas de nourritures et de butin, prêts à être</w:t>
      </w:r>
      <w:r>
        <w:t xml:space="preserve"> </w:t>
      </w:r>
      <w:r>
        <w:t xml:space="preserve">distribués. Tout est de faible valeur. À l’intérieur, un Lurg de 11-15</w:t>
      </w:r>
      <w:r>
        <w:t xml:space="preserve"> </w:t>
      </w:r>
      <w:r>
        <w:t xml:space="preserve">Orques veille, prêt à accourir à la rescousse des Orques défendant le</w:t>
      </w:r>
      <w:r>
        <w:t xml:space="preserve"> </w:t>
      </w:r>
      <w:r>
        <w:t xml:space="preserve">mur extérieur. Un escalier en spirale, monte le long du mur, vers le</w:t>
      </w:r>
      <w:r>
        <w:t xml:space="preserve"> </w:t>
      </w:r>
      <w:r>
        <w:t xml:space="preserve">deuxième niveau de la tour. Un puits descend aux grottes</w:t>
      </w:r>
      <w:r>
        <w:t xml:space="preserve"> </w:t>
      </w:r>
      <w:r>
        <w:t xml:space="preserve">inférieures.</w:t>
      </w:r>
    </w:p>
    <w:p>
      <w:pPr>
        <w:numPr>
          <w:ilvl w:val="0"/>
          <w:numId w:val="1020"/>
        </w:numPr>
        <w:pStyle w:val="Compact"/>
      </w:pPr>
      <w:r>
        <w:rPr>
          <w:bCs/>
          <w:b/>
        </w:rPr>
        <w:t xml:space="preserve">2) Niveau Deux</w:t>
      </w:r>
      <w:r>
        <w:t xml:space="preserve"> </w:t>
      </w:r>
      <w:r>
        <w:t xml:space="preserve">· C’est ici que vivent les officiers</w:t>
      </w:r>
      <w:r>
        <w:t xml:space="preserve"> </w:t>
      </w:r>
      <w:r>
        <w:t xml:space="preserve">Uruk-Hai et les gardes du corps. Des paillasses sur des plaques en</w:t>
      </w:r>
      <w:r>
        <w:t xml:space="preserve"> </w:t>
      </w:r>
      <w:r>
        <w:t xml:space="preserve">pierre, une grande table en pierre, des trophées constitués d’armes et</w:t>
      </w:r>
      <w:r>
        <w:t xml:space="preserve"> </w:t>
      </w:r>
      <w:r>
        <w:t xml:space="preserve">d’armures capturées et des barils de liqueur constituent le mobilier,</w:t>
      </w:r>
      <w:r>
        <w:t xml:space="preserve"> </w:t>
      </w:r>
      <w:r>
        <w:t xml:space="preserve">6-10 gardes et 2-4 officiers sont présents, chacun ayant 6-10 po et</w:t>
      </w:r>
      <w:r>
        <w:t xml:space="preserve"> </w:t>
      </w:r>
      <w:r>
        <w:t xml:space="preserve">21-30 pa. Le niveau suivant est accessible par une trappe dans le</w:t>
      </w:r>
      <w:r>
        <w:t xml:space="preserve"> </w:t>
      </w:r>
      <w:r>
        <w:t xml:space="preserve">plafond, à travers laquelle est descendue une échelle.</w:t>
      </w:r>
    </w:p>
    <w:p>
      <w:pPr>
        <w:numPr>
          <w:ilvl w:val="0"/>
          <w:numId w:val="1020"/>
        </w:numPr>
        <w:pStyle w:val="Compact"/>
      </w:pPr>
      <w:r>
        <w:rPr>
          <w:bCs/>
          <w:b/>
        </w:rPr>
        <w:t xml:space="preserve">3) Niveau Trois</w:t>
      </w:r>
      <w:r>
        <w:t xml:space="preserve"> </w:t>
      </w:r>
      <w:r>
        <w:t xml:space="preserve">· Uklurg, Crocs-de-Fer y a établi</w:t>
      </w:r>
      <w:r>
        <w:t xml:space="preserve"> </w:t>
      </w:r>
      <w:r>
        <w:t xml:space="preserve">ses quartiers et son trône. Des fenêtres, il peut surveiller la vallée</w:t>
      </w:r>
      <w:r>
        <w:t xml:space="preserve"> </w:t>
      </w:r>
      <w:r>
        <w:t xml:space="preserve">entière. Le trône du Chef est un robuste bloc d’obsidienne taillée, orné</w:t>
      </w:r>
      <w:r>
        <w:t xml:space="preserve"> </w:t>
      </w:r>
      <w:r>
        <w:t xml:space="preserve">d’effrayants dessins de tortures. Une plaque en pierre, avec une</w:t>
      </w:r>
      <w:r>
        <w:t xml:space="preserve"> </w:t>
      </w:r>
      <w:r>
        <w:t xml:space="preserve">paillasse dessus gît contre le mur. Dans un grand coffre en fer se</w:t>
      </w:r>
      <w:r>
        <w:t xml:space="preserve"> </w:t>
      </w:r>
      <w:r>
        <w:t xml:space="preserve">trouve le butin du chef : 600 po, 1500 pa, 200 pb, 20 gemmes de 10 po</w:t>
      </w:r>
      <w:r>
        <w:t xml:space="preserve"> </w:t>
      </w:r>
      <w:r>
        <w:t xml:space="preserve">chaque et une corne pour boire en bronze incrusté de gemmes, valant 120</w:t>
      </w:r>
      <w:r>
        <w:t xml:space="preserve"> </w:t>
      </w:r>
      <w:r>
        <w:t xml:space="preserve">po. Le coffre est Très Difficile (-20) à ouvrir et est piégé avec une</w:t>
      </w:r>
      <w:r>
        <w:t xml:space="preserve"> </w:t>
      </w:r>
      <w:r>
        <w:t xml:space="preserve">aiguille à la pointe empoisonnée d’un venin mortel d’araignée,</w:t>
      </w:r>
      <w:r>
        <w:t xml:space="preserve"> </w:t>
      </w:r>
      <w:r>
        <w:t xml:space="preserve">Extrêmement Difficile (-30) à désamorcer. Uklurg se sert du coffre comme</w:t>
      </w:r>
      <w:r>
        <w:t xml:space="preserve"> </w:t>
      </w:r>
      <w:r>
        <w:t xml:space="preserve">tabouret. Il y a 80 % de chances qu’Uklurg soit là, et, si c’est le cas,</w:t>
      </w:r>
      <w:r>
        <w:t xml:space="preserve"> </w:t>
      </w:r>
      <w:r>
        <w:t xml:space="preserve">six gardes du corps se trouvent aussi dans la salle. Au moins un garde</w:t>
      </w:r>
      <w:r>
        <w:t xml:space="preserve"> </w:t>
      </w:r>
      <w:r>
        <w:t xml:space="preserve">du corps reste ici en permanence pour monter et descendre l’échelle. La</w:t>
      </w:r>
      <w:r>
        <w:t xml:space="preserve"> </w:t>
      </w:r>
      <w:r>
        <w:t xml:space="preserve">collection de poisons d’Uklurg est cachée dans un compartiment secret du</w:t>
      </w:r>
      <w:r>
        <w:t xml:space="preserve"> </w:t>
      </w:r>
      <w:r>
        <w:t xml:space="preserve">mur et est Difficile (-10) à localiser.</w:t>
      </w:r>
    </w:p>
    <w:p>
      <w:pPr>
        <w:numPr>
          <w:ilvl w:val="0"/>
          <w:numId w:val="1020"/>
        </w:numPr>
        <w:pStyle w:val="Compact"/>
      </w:pPr>
      <w:r>
        <w:rPr>
          <w:bCs/>
          <w:b/>
        </w:rPr>
        <w:t xml:space="preserve">4) Toit</w:t>
      </w:r>
      <w:r>
        <w:t xml:space="preserve"> </w:t>
      </w:r>
      <w:r>
        <w:t xml:space="preserve">· Un officier Uruk à l’œil perçant est</w:t>
      </w:r>
      <w:r>
        <w:t xml:space="preserve"> </w:t>
      </w:r>
      <w:r>
        <w:t xml:space="preserve">toujours de faction ici, prêt à sonner d’une corne si quiconque</w:t>
      </w:r>
      <w:r>
        <w:t xml:space="preserve"> </w:t>
      </w:r>
      <w:r>
        <w:t xml:space="preserve">s’approche de la tour. Le toit est accessible par une échelle de corde</w:t>
      </w:r>
      <w:r>
        <w:t xml:space="preserve"> </w:t>
      </w:r>
      <w:r>
        <w:t xml:space="preserve">(pendant à travers un trou) du troisième niveau. Le trou est fermé par</w:t>
      </w:r>
      <w:r>
        <w:t xml:space="preserve"> </w:t>
      </w:r>
      <w:r>
        <w:t xml:space="preserve">un bouchon de bois, qui s’enclenche de l’intérieur.</w:t>
      </w:r>
    </w:p>
    <w:bookmarkEnd w:id="83"/>
    <w:bookmarkStart w:id="90" w:name="grottes-inférieures-1"/>
    <w:p>
      <w:pPr>
        <w:pStyle w:val="Titre4"/>
      </w:pPr>
      <w:r>
        <w:t xml:space="preserve">Grottes inférieures</w:t>
      </w:r>
    </w:p>
    <w:p>
      <w:pPr>
        <w:pStyle w:val="Figure"/>
      </w:pPr>
      <w:r>
        <w:drawing>
          <wp:inline>
            <wp:extent cx="5943600" cy="6133201"/>
            <wp:effectExtent b="0" l="0" r="0" t="0"/>
            <wp:docPr descr="" title="" id="85" name="Picture"/>
            <a:graphic>
              <a:graphicData uri="http://schemas.openxmlformats.org/drawingml/2006/picture">
                <pic:pic>
                  <pic:nvPicPr>
                    <pic:cNvPr descr="images/page-25-2.png" id="86" name="Picture"/>
                    <pic:cNvPicPr>
                      <a:picLocks noChangeArrowheads="1"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133201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21"/>
        </w:numPr>
        <w:pStyle w:val="Compact"/>
      </w:pPr>
      <w:r>
        <w:rPr>
          <w:bCs/>
          <w:b/>
        </w:rPr>
        <w:t xml:space="preserve">5) Grottes des Lurgs</w:t>
      </w:r>
      <w:r>
        <w:t xml:space="preserve"> </w:t>
      </w:r>
      <w:r>
        <w:t xml:space="preserve">· 19 de ces grottes se</w:t>
      </w:r>
      <w:r>
        <w:t xml:space="preserve"> </w:t>
      </w:r>
      <w:r>
        <w:t xml:space="preserve">trouvent en dessous de la tour. Voir 6.21, §3, pour une description plus</w:t>
      </w:r>
      <w:r>
        <w:t xml:space="preserve"> </w:t>
      </w:r>
      <w:r>
        <w:t xml:space="preserve">détaillée.</w:t>
      </w:r>
    </w:p>
    <w:p>
      <w:pPr>
        <w:numPr>
          <w:ilvl w:val="0"/>
          <w:numId w:val="1021"/>
        </w:numPr>
        <w:pStyle w:val="Compact"/>
      </w:pPr>
      <w:r>
        <w:rPr>
          <w:bCs/>
          <w:b/>
        </w:rPr>
        <w:t xml:space="preserve">6) Trou des Trolls</w:t>
      </w:r>
      <w:r>
        <w:t xml:space="preserve"> </w:t>
      </w:r>
      <w:r>
        <w:t xml:space="preserve">· Fermé par une porte en fer, se</w:t>
      </w:r>
      <w:r>
        <w:t xml:space="preserve"> </w:t>
      </w:r>
      <w:r>
        <w:t xml:space="preserve">trouve ici la tanière de Krob et de ses cinq gardes Trolls des Collines,</w:t>
      </w:r>
      <w:r>
        <w:t xml:space="preserve"> </w:t>
      </w:r>
      <w:r>
        <w:t xml:space="preserve">qui y sont présent 80 % du temps. Au moins un Troll est toujours là.</w:t>
      </w:r>
      <w:r>
        <w:t xml:space="preserve"> </w:t>
      </w:r>
      <w:r>
        <w:t xml:space="preserve">L’odeur répugnante de ce trou fait honte aux Orques. Le mobilier se</w:t>
      </w:r>
      <w:r>
        <w:t xml:space="preserve"> </w:t>
      </w:r>
      <w:r>
        <w:t xml:space="preserve">compose de paillasses moisies, d’une table en pierre, d’un brasero avec</w:t>
      </w:r>
      <w:r>
        <w:t xml:space="preserve"> </w:t>
      </w:r>
      <w:r>
        <w:t xml:space="preserve">un gargantuesque chaudron en fer et de barils de liqueur. Placés</w:t>
      </w:r>
      <w:r>
        <w:t xml:space="preserve"> </w:t>
      </w:r>
      <w:r>
        <w:t xml:space="preserve">secrètement parmi les paillasses moisies se trouvent les sacs contenant</w:t>
      </w:r>
      <w:r>
        <w:t xml:space="preserve"> </w:t>
      </w:r>
      <w:r>
        <w:t xml:space="preserve">le butin des Trolls : 400 po, 900 pa, 200 pa en gemmes et six cornes</w:t>
      </w:r>
      <w:r>
        <w:t xml:space="preserve"> </w:t>
      </w:r>
      <w:r>
        <w:t xml:space="preserve">pour boire en bronze incrusté de gemmes, valant 100 po chaque.</w:t>
      </w:r>
    </w:p>
    <w:p>
      <w:pPr>
        <w:numPr>
          <w:ilvl w:val="0"/>
          <w:numId w:val="1021"/>
        </w:numPr>
        <w:pStyle w:val="Compact"/>
      </w:pPr>
      <w:r>
        <w:rPr>
          <w:bCs/>
          <w:b/>
        </w:rPr>
        <w:t xml:space="preserve">7) Grotte du Cours d’Eau</w:t>
      </w:r>
      <w:r>
        <w:t xml:space="preserve"> </w:t>
      </w:r>
      <w:r>
        <w:t xml:space="preserve">· Une rivière souterraine</w:t>
      </w:r>
      <w:r>
        <w:t xml:space="preserve"> </w:t>
      </w:r>
      <w:r>
        <w:t xml:space="preserve">fait surface ici, que les Orques ont endiguée pour en faire un</w:t>
      </w:r>
      <w:r>
        <w:t xml:space="preserve"> </w:t>
      </w:r>
      <w:r>
        <w:t xml:space="preserve">vivier.</w:t>
      </w:r>
    </w:p>
    <w:p>
      <w:pPr>
        <w:numPr>
          <w:ilvl w:val="0"/>
          <w:numId w:val="1021"/>
        </w:numPr>
        <w:pStyle w:val="Compact"/>
      </w:pPr>
      <w:r>
        <w:rPr>
          <w:bCs/>
          <w:b/>
        </w:rPr>
        <w:t xml:space="preserve">8) Grotte des Animistes</w:t>
      </w:r>
      <w:r>
        <w:t xml:space="preserve"> </w:t>
      </w:r>
      <w:r>
        <w:t xml:space="preserve">· Voir 6.21, §8. Habitée</w:t>
      </w:r>
      <w:r>
        <w:t xml:space="preserve"> </w:t>
      </w:r>
      <w:r>
        <w:t xml:space="preserve">par deux Animistes.</w:t>
      </w:r>
    </w:p>
    <w:p>
      <w:pPr>
        <w:numPr>
          <w:ilvl w:val="0"/>
          <w:numId w:val="1021"/>
        </w:numPr>
        <w:pStyle w:val="Compact"/>
      </w:pPr>
      <w:r>
        <w:rPr>
          <w:bCs/>
          <w:b/>
        </w:rPr>
        <w:t xml:space="preserve">9) Grotte du Chamane</w:t>
      </w:r>
      <w:r>
        <w:t xml:space="preserve"> </w:t>
      </w:r>
      <w:r>
        <w:t xml:space="preserve">· Voir 621, §9.</w:t>
      </w:r>
    </w:p>
    <w:p>
      <w:pPr>
        <w:numPr>
          <w:ilvl w:val="0"/>
          <w:numId w:val="1021"/>
        </w:numPr>
        <w:pStyle w:val="Compact"/>
      </w:pPr>
      <w:r>
        <w:rPr>
          <w:bCs/>
          <w:b/>
        </w:rPr>
        <w:t xml:space="preserve">10) Brasserie</w:t>
      </w:r>
      <w:r>
        <w:t xml:space="preserve"> </w:t>
      </w:r>
      <w:r>
        <w:t xml:space="preserve">· Voir 621, §10.</w:t>
      </w:r>
    </w:p>
    <w:p>
      <w:pPr>
        <w:numPr>
          <w:ilvl w:val="0"/>
          <w:numId w:val="1021"/>
        </w:numPr>
        <w:pStyle w:val="Compact"/>
      </w:pPr>
      <w:r>
        <w:rPr>
          <w:bCs/>
          <w:b/>
        </w:rPr>
        <w:t xml:space="preserve">11) Armurerie</w:t>
      </w:r>
      <w:r>
        <w:t xml:space="preserve"> </w:t>
      </w:r>
      <w:r>
        <w:t xml:space="preserve">· 15 armures de cuir souple, 3 cottes</w:t>
      </w:r>
      <w:r>
        <w:t xml:space="preserve"> </w:t>
      </w:r>
      <w:r>
        <w:t xml:space="preserve">de mailles, 25 boucliers, 20 cimeterres, 45 lances et 10 arcs courts</w:t>
      </w:r>
      <w:r>
        <w:t xml:space="preserve"> </w:t>
      </w:r>
      <w:r>
        <w:t xml:space="preserve">sans corde, avec 1200 flèches. 5 % des objets sont de qualité +5. La</w:t>
      </w:r>
      <w:r>
        <w:t xml:space="preserve"> </w:t>
      </w:r>
      <w:r>
        <w:t xml:space="preserve">porte est toujours verrouillée.</w:t>
      </w:r>
    </w:p>
    <w:p>
      <w:pPr>
        <w:numPr>
          <w:ilvl w:val="0"/>
          <w:numId w:val="1021"/>
        </w:numPr>
        <w:pStyle w:val="Compact"/>
      </w:pPr>
      <w:r>
        <w:rPr>
          <w:bCs/>
          <w:b/>
        </w:rPr>
        <w:t xml:space="preserve">12) Harem</w:t>
      </w:r>
      <w:r>
        <w:t xml:space="preserve"> </w:t>
      </w:r>
      <w:r>
        <w:t xml:space="preserve">· Voir 6.21, §16, pour une description</w:t>
      </w:r>
      <w:r>
        <w:t xml:space="preserve"> </w:t>
      </w:r>
      <w:r>
        <w:t xml:space="preserve">plus détaillée. Ce harem abrite 40 femelles Orques.</w:t>
      </w:r>
    </w:p>
    <w:p>
      <w:pPr>
        <w:numPr>
          <w:ilvl w:val="0"/>
          <w:numId w:val="1021"/>
        </w:numPr>
        <w:pStyle w:val="Compact"/>
      </w:pPr>
      <w:r>
        <w:rPr>
          <w:bCs/>
          <w:b/>
        </w:rPr>
        <w:t xml:space="preserve">13) Nurserie</w:t>
      </w:r>
      <w:r>
        <w:t xml:space="preserve"> </w:t>
      </w:r>
      <w:r>
        <w:t xml:space="preserve">· Voir 6.21, §17 ; cette nurserie</w:t>
      </w:r>
      <w:r>
        <w:t xml:space="preserve"> </w:t>
      </w:r>
      <w:r>
        <w:t xml:space="preserve">comprend 120 gamins Orques.</w:t>
      </w:r>
    </w:p>
    <w:p>
      <w:pPr>
        <w:numPr>
          <w:ilvl w:val="0"/>
          <w:numId w:val="1021"/>
        </w:numPr>
        <w:pStyle w:val="Compact"/>
      </w:pPr>
      <w:r>
        <w:rPr>
          <w:bCs/>
          <w:b/>
        </w:rPr>
        <w:t xml:space="preserve">14) Puits aux Esclaves</w:t>
      </w:r>
      <w:r>
        <w:t xml:space="preserve"> </w:t>
      </w:r>
      <w:r>
        <w:t xml:space="preserve">· Voir 6.21, §14, pour une</w:t>
      </w:r>
      <w:r>
        <w:t xml:space="preserve"> </w:t>
      </w:r>
      <w:r>
        <w:t xml:space="preserve">description plus détaillée. Ce puits contient 10-12 esclaves. D’entre</w:t>
      </w:r>
      <w:r>
        <w:t xml:space="preserve"> </w:t>
      </w:r>
      <w:r>
        <w:t xml:space="preserve">toutes les choses d’ici, les esclaves sont les plus surchargés de</w:t>
      </w:r>
      <w:r>
        <w:t xml:space="preserve"> </w:t>
      </w:r>
      <w:r>
        <w:t xml:space="preserve">travail et les plus misérables.</w:t>
      </w:r>
    </w:p>
    <w:p>
      <w:pPr>
        <w:numPr>
          <w:ilvl w:val="0"/>
          <w:numId w:val="1021"/>
        </w:numPr>
        <w:pStyle w:val="Compact"/>
      </w:pPr>
      <w:r>
        <w:rPr>
          <w:bCs/>
          <w:b/>
        </w:rPr>
        <w:t xml:space="preserve">15) Puits de Mines</w:t>
      </w:r>
      <w:r>
        <w:t xml:space="preserve"> </w:t>
      </w:r>
      <w:r>
        <w:t xml:space="preserve">· Voir 6.21, §18, pour une</w:t>
      </w:r>
      <w:r>
        <w:t xml:space="preserve"> </w:t>
      </w:r>
      <w:r>
        <w:t xml:space="preserve">description plus détaillée.</w:t>
      </w:r>
    </w:p>
    <w:p>
      <w:pPr>
        <w:numPr>
          <w:ilvl w:val="0"/>
          <w:numId w:val="1021"/>
        </w:numPr>
        <w:pStyle w:val="Compact"/>
      </w:pPr>
      <w:r>
        <w:rPr>
          <w:bCs/>
          <w:b/>
        </w:rPr>
        <w:t xml:space="preserve">16) Issue Secrète</w:t>
      </w:r>
      <w:r>
        <w:t xml:space="preserve"> </w:t>
      </w:r>
      <w:r>
        <w:t xml:space="preserve">· Après avoir parcouru 3,2 km, ce</w:t>
      </w:r>
      <w:r>
        <w:t xml:space="preserve"> </w:t>
      </w:r>
      <w:r>
        <w:t xml:space="preserve">tunnel ascendant accède à une haute saillie dans le Morgai. La sortie y</w:t>
      </w:r>
      <w:r>
        <w:t xml:space="preserve"> </w:t>
      </w:r>
      <w:r>
        <w:t xml:space="preserve">est masquée par une porte secrète en pierre, Extrêmement Difficile (-30)</w:t>
      </w:r>
      <w:r>
        <w:t xml:space="preserve"> </w:t>
      </w:r>
      <w:r>
        <w:t xml:space="preserve">à détecter.</w:t>
      </w:r>
    </w:p>
    <w:p>
      <w:pPr>
        <w:pStyle w:val="Figure"/>
      </w:pPr>
      <w:r>
        <w:drawing>
          <wp:inline>
            <wp:extent cx="5943600" cy="1714500"/>
            <wp:effectExtent b="0" l="0" r="0" t="0"/>
            <wp:docPr descr="" title="" id="88" name="Picture"/>
            <a:graphic>
              <a:graphicData uri="http://schemas.openxmlformats.org/drawingml/2006/picture">
                <pic:pic>
                  <pic:nvPicPr>
                    <pic:cNvPr descr="images/page-25-1.png" id="89" name="Picture"/>
                    <pic:cNvPicPr>
                      <a:picLocks noChangeArrowheads="1"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90"/>
    <w:bookmarkStart w:id="91" w:name="mouvements-et-rencontres"/>
    <w:p>
      <w:pPr>
        <w:pStyle w:val="Titre4"/>
      </w:pPr>
      <w:r>
        <w:t xml:space="preserve">Mouvements et rencontres</w:t>
      </w:r>
    </w:p>
    <w:p>
      <w:pPr>
        <w:pStyle w:val="FirstParagraph"/>
      </w:pPr>
      <w:r>
        <w:t xml:space="preserve">Les mouvements dans les repaires Orques se font à la vitesse normale,</w:t>
      </w:r>
      <w:r>
        <w:t xml:space="preserve"> </w:t>
      </w:r>
      <w:r>
        <w:t xml:space="preserve">mais un Jet de Manœuvre doit être fait à chaque tour pour déterminer la</w:t>
      </w:r>
      <w:r>
        <w:t xml:space="preserve"> </w:t>
      </w:r>
      <w:r>
        <w:t xml:space="preserve">vitesse actuelle, en supposant que le groupe soit essaie de garder le</w:t>
      </w:r>
      <w:r>
        <w:t xml:space="preserve"> </w:t>
      </w:r>
      <w:r>
        <w:t xml:space="preserve">silence, soit est engagé dans une mêlée. Les ajustements pour</w:t>
      </w:r>
      <w:r>
        <w:t xml:space="preserve"> </w:t>
      </w:r>
      <w:r>
        <w:t xml:space="preserve">l’obscurité, l’encombrement et la relative difficulté des passages</w:t>
      </w:r>
      <w:r>
        <w:t xml:space="preserve"> </w:t>
      </w:r>
      <w:r>
        <w:t xml:space="preserve">s’échelonnent entre Aisée (-20) et Très Difficile (-20), selon les</w:t>
      </w:r>
      <w:r>
        <w:t xml:space="preserve"> </w:t>
      </w:r>
      <w:r>
        <w:t xml:space="preserve">contours et les angles Tous les 5 tours, un Jet de Rencontre devra être</w:t>
      </w:r>
      <w:r>
        <w:t xml:space="preserve"> </w:t>
      </w:r>
      <w:r>
        <w:t xml:space="preserve">fait jusqu’à ce que les Orques soient conscients qu’ils sont agressés</w:t>
      </w:r>
      <w:r>
        <w:t xml:space="preserve"> </w:t>
      </w:r>
      <w:r>
        <w:t xml:space="preserve">:</w:t>
      </w:r>
    </w:p>
    <w:tbl>
      <w:tblPr>
        <w:tblStyle w:val="Table"/>
        <w:tblW w:type="pct" w:w="4950"/>
        <w:tblLook w:firstRow="1" w:lastRow="0" w:firstColumn="0" w:lastColumn="0" w:noHBand="0" w:noVBand="0" w:val="0020"/>
        <w:jc w:val="start"/>
      </w:tblPr>
      <w:tblGrid>
        <w:gridCol w:w="554"/>
        <w:gridCol w:w="7286"/>
      </w:tblGrid>
      <w:tr>
        <w:trPr>
          <w:tblHeader w:val="true"/>
        </w:trPr>
        <w:tc>
          <w:tcPr/>
          <w:p>
            <w:pPr>
              <w:pStyle w:val="Compact"/>
              <w:jc w:val="center"/>
            </w:pPr>
            <w:r>
              <w:t xml:space="preserve">Jet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Rencontre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1-30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Aucune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31-40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1-10 femelles orques, non combattantes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41-45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1-10 gamins orques, non combattants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46-70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1-10 guerriers orques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71-80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11-20 guerriers orques avec un chef de Lurg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81-85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1-2 loups ou 1-5 trolls, selon le repaire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86-90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1-10 esclaves Ils acceptent avec joie leur libération et toute arme</w:t>
            </w:r>
            <w:r>
              <w:t xml:space="preserve"> </w:t>
            </w:r>
            <w:r>
              <w:t xml:space="preserve">offerte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91-95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1-5 gardes du corps Uruk-Hai (75%) ou officiers (25%)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96-97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Capitaine de la Garde avec 3 gardes, ou Chef des Trolls, avec 2</w:t>
            </w:r>
            <w:r>
              <w:t xml:space="preserve"> </w:t>
            </w:r>
            <w:r>
              <w:t xml:space="preserve">Trolls, selon le repaire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98-99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Le Chef avec 9 (Kra-Burzûm) ou 6 (Lugshar) gardes du corps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100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Nazog (75%) ou Herumor (25%)</w:t>
            </w:r>
          </w:p>
        </w:tc>
      </w:tr>
    </w:tbl>
    <w:bookmarkEnd w:id="91"/>
    <w:bookmarkEnd w:id="92"/>
    <w:bookmarkEnd w:id="93"/>
    <w:bookmarkStart w:id="97" w:name="mission-de-secours-à-la-tour"/>
    <w:p>
      <w:pPr>
        <w:pStyle w:val="Titre2"/>
      </w:pPr>
      <w:r>
        <w:t xml:space="preserve">6.3 Mission de secours à la</w:t>
      </w:r>
      <w:r>
        <w:t xml:space="preserve"> </w:t>
      </w:r>
      <w:r>
        <w:t xml:space="preserve">Tour</w:t>
      </w:r>
    </w:p>
    <w:p>
      <w:pPr>
        <w:pStyle w:val="FirstParagraph"/>
      </w:pPr>
      <w:r>
        <w:rPr>
          <w:bCs/>
          <w:b/>
        </w:rPr>
        <w:t xml:space="preserve">Lieu</w:t>
      </w:r>
      <w:r>
        <w:t xml:space="preserve"> </w:t>
      </w:r>
      <w:r>
        <w:t xml:space="preserve">: l’Antre de Shelob ; Tour de Cirith Ungol.</w:t>
      </w:r>
    </w:p>
    <w:p>
      <w:pPr>
        <w:pStyle w:val="Corpsdetexte"/>
      </w:pPr>
      <w:r>
        <w:rPr>
          <w:bCs/>
          <w:b/>
        </w:rPr>
        <w:t xml:space="preserve">Participants requis</w:t>
      </w:r>
      <w:r>
        <w:t xml:space="preserve"> </w:t>
      </w:r>
      <w:r>
        <w:t xml:space="preserve">: un groupe d’aventuriers de</w:t>
      </w:r>
      <w:r>
        <w:t xml:space="preserve"> </w:t>
      </w:r>
      <w:r>
        <w:t xml:space="preserve">niveau moyen (2ème au 7eme), neutres ou maléfiques.</w:t>
      </w:r>
    </w:p>
    <w:p>
      <w:pPr>
        <w:pStyle w:val="Corpsdetexte"/>
      </w:pPr>
      <w:r>
        <w:rPr>
          <w:bCs/>
          <w:b/>
        </w:rPr>
        <w:t xml:space="preserve">Aides</w:t>
      </w:r>
      <w:r>
        <w:t xml:space="preserve"> </w:t>
      </w:r>
      <w:r>
        <w:t xml:space="preserve">: des plans de la Tour pourront facilement</w:t>
      </w:r>
      <w:r>
        <w:t xml:space="preserve"> </w:t>
      </w:r>
      <w:r>
        <w:t xml:space="preserve">être obtenus à Minas Ithil, ainsi qu’un guide ou des indications pour</w:t>
      </w:r>
      <w:r>
        <w:t xml:space="preserve"> </w:t>
      </w:r>
      <w:r>
        <w:t xml:space="preserve">traverser le Torech Ungol (si les aventuriers sont circonspects).</w:t>
      </w:r>
    </w:p>
    <w:p>
      <w:pPr>
        <w:pStyle w:val="Figure"/>
      </w:pPr>
      <w:r>
        <w:drawing>
          <wp:inline>
            <wp:extent cx="5943600" cy="3055986"/>
            <wp:effectExtent b="0" l="0" r="0" t="0"/>
            <wp:docPr descr="" title="" id="95" name="Picture"/>
            <a:graphic>
              <a:graphicData uri="http://schemas.openxmlformats.org/drawingml/2006/picture">
                <pic:pic>
                  <pic:nvPicPr>
                    <pic:cNvPr descr="images/page-26.png" id="96" name="Picture"/>
                    <pic:cNvPicPr>
                      <a:picLocks noChangeArrowheads="1"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55986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De mauvaises nouvelles sont parvenues au Nécromancien. Son agent, a</w:t>
      </w:r>
      <w:r>
        <w:t xml:space="preserve"> </w:t>
      </w:r>
      <w:r>
        <w:t xml:space="preserve">été capturé par les soldats Dúnedain et est emprisonne dans la Tour. Il</w:t>
      </w:r>
      <w:r>
        <w:t xml:space="preserve"> </w:t>
      </w:r>
      <w:r>
        <w:t xml:space="preserve">doit être secouru, ou tué dans le cas où il serait impossible de le</w:t>
      </w:r>
      <w:r>
        <w:t xml:space="preserve"> </w:t>
      </w:r>
      <w:r>
        <w:t xml:space="preserve">délivrer avant qu’il ait pu révéler les secrets du Nécromancien. Les PJ</w:t>
      </w:r>
      <w:r>
        <w:t xml:space="preserve"> </w:t>
      </w:r>
      <w:r>
        <w:t xml:space="preserve">qui sembleraient convenir pour cette mission (c’est-à-dire, de tendance</w:t>
      </w:r>
      <w:r>
        <w:t xml:space="preserve"> </w:t>
      </w:r>
      <w:r>
        <w:t xml:space="preserve">maléfique ou neutre) sont recrutés pour la remplir - discrètement - par</w:t>
      </w:r>
      <w:r>
        <w:t xml:space="preserve"> </w:t>
      </w:r>
      <w:r>
        <w:t xml:space="preserve">un espion servant le Nécromancien à Minas Ithil. La récompense promise</w:t>
      </w:r>
      <w:r>
        <w:t xml:space="preserve"> </w:t>
      </w:r>
      <w:r>
        <w:t xml:space="preserve">est pour le moins alléchante (si quelqu’un peut faire confiance au</w:t>
      </w:r>
      <w:r>
        <w:t xml:space="preserve"> </w:t>
      </w:r>
      <w:r>
        <w:t xml:space="preserve">maître de la duperie et de la tricherie) - 1000 po pour chaque</w:t>
      </w:r>
      <w:r>
        <w:t xml:space="preserve"> </w:t>
      </w:r>
      <w:r>
        <w:t xml:space="preserve">survivant, et le double si Herumor est ramené en vie.</w:t>
      </w:r>
    </w:p>
    <w:p>
      <w:pPr>
        <w:pStyle w:val="Corpsdetexte"/>
      </w:pPr>
      <w:r>
        <w:t xml:space="preserve">Puisqu’un assaut frontal contre la Tour serait suicidaire (encore que</w:t>
      </w:r>
      <w:r>
        <w:t xml:space="preserve"> </w:t>
      </w:r>
      <w:r>
        <w:t xml:space="preserve">les PJ peuvent toujours essayer), le Nécromancien joue sa carte</w:t>
      </w:r>
      <w:r>
        <w:t xml:space="preserve"> </w:t>
      </w:r>
      <w:r>
        <w:t xml:space="preserve">maîtresse : Athugavia. Contraint par les menaces de torture qui pèsent</w:t>
      </w:r>
      <w:r>
        <w:t xml:space="preserve"> </w:t>
      </w:r>
      <w:r>
        <w:t xml:space="preserve">sur sa bien-aimée, Athugavia a accepté de désactiver le piège de la</w:t>
      </w:r>
      <w:r>
        <w:t xml:space="preserve"> </w:t>
      </w:r>
      <w:r>
        <w:t xml:space="preserve">Porte Basse et d’expédier ailleurs à minuit, les gardes un jour</w:t>
      </w:r>
      <w:r>
        <w:t xml:space="preserve"> </w:t>
      </w:r>
      <w:r>
        <w:t xml:space="preserve">préalablement convenu. Les PJ devront voyager à travers le Torech Ungol</w:t>
      </w:r>
      <w:r>
        <w:t xml:space="preserve"> </w:t>
      </w:r>
      <w:r>
        <w:t xml:space="preserve">pour atteindre la Porte Basse, et, s’ils manquent leur rendez-vous, le</w:t>
      </w:r>
      <w:r>
        <w:t xml:space="preserve"> </w:t>
      </w:r>
      <w:r>
        <w:t xml:space="preserve">piège sera de nouveau activé et les gardes à leurs postes. Athugavia</w:t>
      </w:r>
      <w:r>
        <w:t xml:space="preserve"> </w:t>
      </w:r>
      <w:r>
        <w:t xml:space="preserve">n’aidera pas les intrus plus loin déclarant que son absence pourrait</w:t>
      </w:r>
      <w:r>
        <w:t xml:space="preserve"> </w:t>
      </w:r>
      <w:r>
        <w:t xml:space="preserve">être remarquée. En fait, il filera le parti, et si les PJ n’adoptent pas</w:t>
      </w:r>
      <w:r>
        <w:t xml:space="preserve"> </w:t>
      </w:r>
      <w:r>
        <w:t xml:space="preserve">un comportement prudent et traversent en rage la Tour, il pourrait avoir</w:t>
      </w:r>
      <w:r>
        <w:t xml:space="preserve"> </w:t>
      </w:r>
      <w:r>
        <w:t xml:space="preserve">un revirement de sentiments et retrouver sa loyauté pour le Gondor,</w:t>
      </w:r>
      <w:r>
        <w:t xml:space="preserve"> </w:t>
      </w:r>
      <w:r>
        <w:t xml:space="preserve">organisant une riposte contre le groupe.</w:t>
      </w:r>
    </w:p>
    <w:p>
      <w:pPr>
        <w:pStyle w:val="Corpsdetexte"/>
      </w:pPr>
      <w:r>
        <w:t xml:space="preserve">Herumor est dans la Chambre Haute ; ses possessions magiques sont</w:t>
      </w:r>
      <w:r>
        <w:t xml:space="preserve"> </w:t>
      </w:r>
      <w:r>
        <w:t xml:space="preserve">enfermées dans le Trésor. Il ne serait pas disposé à partir sans les</w:t>
      </w:r>
      <w:r>
        <w:t xml:space="preserve"> </w:t>
      </w:r>
      <w:r>
        <w:t xml:space="preserve">avoir récupérées. Les PJ n’ont pas la moindre connaissance de l’endroit</w:t>
      </w:r>
      <w:r>
        <w:t xml:space="preserve"> </w:t>
      </w:r>
      <w:r>
        <w:t xml:space="preserve">où peuvent être le captif ou ses possessions. La meilleure méthode pour</w:t>
      </w:r>
      <w:r>
        <w:t xml:space="preserve"> </w:t>
      </w:r>
      <w:r>
        <w:t xml:space="preserve">s’échapper de la Tour (une fois que la Tourelle a été atteinte) serait</w:t>
      </w:r>
      <w:r>
        <w:t xml:space="preserve"> </w:t>
      </w:r>
      <w:r>
        <w:t xml:space="preserve">que quelqu’un fournisse a Herumor des Points de Pouvoir, ou un</w:t>
      </w:r>
      <w:r>
        <w:t xml:space="preserve"> </w:t>
      </w:r>
      <w:r>
        <w:t xml:space="preserve">additionneur de sort, ce qui lui permettrait d’invoquer sa Féroce Ailée</w:t>
      </w:r>
      <w:r>
        <w:t xml:space="preserve"> </w:t>
      </w:r>
      <w:r>
        <w:t xml:space="preserve">(ses propres Points de Pouvoir ont été drainés par les menottes en</w:t>
      </w:r>
      <w:r>
        <w:t xml:space="preserve"> </w:t>
      </w:r>
      <w:r>
        <w:t xml:space="preserve">Kregora). Évidemment, si les aventuriers ne sont pas sur leurs garces,</w:t>
      </w:r>
      <w:r>
        <w:t xml:space="preserve"> </w:t>
      </w:r>
      <w:r>
        <w:t xml:space="preserve">Herumor tentera, dans la plus pure maniéré déloyale, de s’enfuir sur sa</w:t>
      </w:r>
      <w:r>
        <w:t xml:space="preserve"> </w:t>
      </w:r>
      <w:r>
        <w:t xml:space="preserve">Féroce Ailée et de laisser en plan les PJ sur le toit, haut au-dessus</w:t>
      </w:r>
      <w:r>
        <w:t xml:space="preserve"> </w:t>
      </w:r>
      <w:r>
        <w:t xml:space="preserve">d’une Tour en alerte, économisant ainsi à son maître la récompense.</w:t>
      </w:r>
    </w:p>
    <w:bookmarkEnd w:id="97"/>
    <w:bookmarkStart w:id="116" w:name="a-lassaut-de-lantre-de-shelob"/>
    <w:p>
      <w:pPr>
        <w:pStyle w:val="Titre2"/>
      </w:pPr>
      <w:r>
        <w:t xml:space="preserve">6.4 A l’assaut de l’Antre de</w:t>
      </w:r>
      <w:r>
        <w:t xml:space="preserve"> </w:t>
      </w:r>
      <w:r>
        <w:t xml:space="preserve">Shelob</w:t>
      </w:r>
    </w:p>
    <w:p>
      <w:pPr>
        <w:pStyle w:val="FirstParagraph"/>
      </w:pPr>
      <w:r>
        <w:rPr>
          <w:bCs/>
          <w:b/>
        </w:rPr>
        <w:t xml:space="preserve">Lieu</w:t>
      </w:r>
      <w:r>
        <w:t xml:space="preserve"> </w:t>
      </w:r>
      <w:r>
        <w:t xml:space="preserve">: Torech Ungol.</w:t>
      </w:r>
    </w:p>
    <w:p>
      <w:pPr>
        <w:pStyle w:val="Corpsdetexte"/>
      </w:pPr>
      <w:r>
        <w:rPr>
          <w:bCs/>
          <w:b/>
        </w:rPr>
        <w:t xml:space="preserve">Participants requis</w:t>
      </w:r>
      <w:r>
        <w:t xml:space="preserve"> </w:t>
      </w:r>
      <w:r>
        <w:t xml:space="preserve">: ne vous ennuyez pas avec des</w:t>
      </w:r>
      <w:r>
        <w:t xml:space="preserve"> </w:t>
      </w:r>
      <w:r>
        <w:t xml:space="preserve">aventuriers en dessous du 5ème ou du 6ème niveau (au moins).</w:t>
      </w:r>
    </w:p>
    <w:p>
      <w:pPr>
        <w:pStyle w:val="Figure"/>
      </w:pPr>
      <w:r>
        <w:drawing>
          <wp:inline>
            <wp:extent cx="4064000" cy="10414000"/>
            <wp:effectExtent b="0" l="0" r="0" t="0"/>
            <wp:docPr descr="" title="" id="99" name="Picture"/>
            <a:graphic>
              <a:graphicData uri="http://schemas.openxmlformats.org/drawingml/2006/picture">
                <pic:pic>
                  <pic:nvPicPr>
                    <pic:cNvPr descr="images/page-27-1.png" id="100" name="Picture"/>
                    <pic:cNvPicPr>
                      <a:picLocks noChangeArrowheads="1"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000" cy="10414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rPr>
          <w:bCs/>
          <w:b/>
        </w:rPr>
        <w:t xml:space="preserve">Aides</w:t>
      </w:r>
      <w:r>
        <w:t xml:space="preserve"> </w:t>
      </w:r>
      <w:r>
        <w:t xml:space="preserve">: des sources variées à Minas Ithil et dans la</w:t>
      </w:r>
      <w:r>
        <w:t xml:space="preserve"> </w:t>
      </w:r>
      <w:r>
        <w:t xml:space="preserve">Tour seront capables de fournir quelques informations sur le plan de</w:t>
      </w:r>
      <w:r>
        <w:t xml:space="preserve"> </w:t>
      </w:r>
      <w:r>
        <w:t xml:space="preserve">l’Antre. Note : le MJ doit garder à l’esprit que ce scénario peut être</w:t>
      </w:r>
      <w:r>
        <w:t xml:space="preserve"> </w:t>
      </w:r>
      <w:r>
        <w:t xml:space="preserve">joué à n’importe quelle époque, puisque Shelob survit jusqu’à la fin du</w:t>
      </w:r>
      <w:r>
        <w:t xml:space="preserve"> </w:t>
      </w:r>
      <w:r>
        <w:t xml:space="preserve">Troisième Âge au moins, survivant à Sauron lui-même.</w:t>
      </w:r>
    </w:p>
    <w:p>
      <w:pPr>
        <w:pStyle w:val="Corpsdetexte"/>
      </w:pPr>
      <w:r>
        <w:t xml:space="preserve">Inévitablement, certains joueurs insisteront pour avoir une chance de</w:t>
      </w:r>
      <w:r>
        <w:t xml:space="preserve"> </w:t>
      </w:r>
      <w:r>
        <w:t xml:space="preserve">détruire l’un des monstres légendaires des Terres du Milieu. Seuls des</w:t>
      </w:r>
      <w:r>
        <w:t xml:space="preserve"> </w:t>
      </w:r>
      <w:r>
        <w:t xml:space="preserve">personnages de haut niveau ou très expérimentés peuvent considérer</w:t>
      </w:r>
      <w:r>
        <w:t xml:space="preserve"> </w:t>
      </w:r>
      <w:r>
        <w:t xml:space="preserve">sérieusement cette tentative, car si elle est jouée correctement Shelob</w:t>
      </w:r>
      <w:r>
        <w:t xml:space="preserve"> </w:t>
      </w:r>
      <w:r>
        <w:t xml:space="preserve">est un ennemi à peu près invincible.</w:t>
      </w:r>
    </w:p>
    <w:p>
      <w:pPr>
        <w:pStyle w:val="Corpsdetexte"/>
      </w:pPr>
      <w:r>
        <w:t xml:space="preserve">Des Personnages Joueurs de tout alignement - Peuples libres, neutres</w:t>
      </w:r>
      <w:r>
        <w:t xml:space="preserve"> </w:t>
      </w:r>
      <w:r>
        <w:t xml:space="preserve">ou maléfiques - peuvent entreprendre l’expédition, car Shelob n’a pas</w:t>
      </w:r>
      <w:r>
        <w:t xml:space="preserve"> </w:t>
      </w:r>
      <w:r>
        <w:t xml:space="preserve">d’alliés. Plusieurs motifs peuvent justifier cette expédition : l’espoir</w:t>
      </w:r>
      <w:r>
        <w:t xml:space="preserve"> </w:t>
      </w:r>
      <w:r>
        <w:t xml:space="preserve">de secourir un captif, la simple cupidité ou un désir de gloire. Cirith</w:t>
      </w:r>
      <w:r>
        <w:t xml:space="preserve"> </w:t>
      </w:r>
      <w:r>
        <w:t xml:space="preserve">Ungol est le chemin le plus court pour accéder à l’Antre, toutefois les</w:t>
      </w:r>
      <w:r>
        <w:t xml:space="preserve"> </w:t>
      </w:r>
      <w:r>
        <w:t xml:space="preserve">PJ peuvent choisir de prendre par le Mordor à travers Cirith Ithil, et</w:t>
      </w:r>
      <w:r>
        <w:t xml:space="preserve"> </w:t>
      </w:r>
      <w:r>
        <w:t xml:space="preserve">de pénétrer dans l’Antre par le côté oriental.</w:t>
      </w:r>
    </w:p>
    <w:p>
      <w:pPr>
        <w:pStyle w:val="Corpsdetexte"/>
      </w:pPr>
      <w:r>
        <w:t xml:space="preserve">Les pouvoirs mentaux de Shelob, lui feront se rendre compte de la</w:t>
      </w:r>
      <w:r>
        <w:t xml:space="preserve"> </w:t>
      </w:r>
      <w:r>
        <w:t xml:space="preserve">présence d’ennemis dans son repaire, à moins qu’une forme quelconque de</w:t>
      </w:r>
      <w:r>
        <w:t xml:space="preserve"> </w:t>
      </w:r>
      <w:r>
        <w:t xml:space="preserve">magie soit employée pour masquer les intrus. Elle n’engagera pas,</w:t>
      </w:r>
      <w:r>
        <w:t xml:space="preserve"> </w:t>
      </w:r>
      <w:r>
        <w:t xml:space="preserve">toutefois, le combat avec les assaillants tout de suite, préférant</w:t>
      </w:r>
      <w:r>
        <w:t xml:space="preserve"> </w:t>
      </w:r>
      <w:r>
        <w:t xml:space="preserve">laisser d’autres rencontres les affaiblir. En créature sage, elle</w:t>
      </w:r>
      <w:r>
        <w:t xml:space="preserve"> </w:t>
      </w:r>
      <w:r>
        <w:t xml:space="preserve">attaquera les PJ lorsqu’ils seront les plus vulnérables. Si c’est</w:t>
      </w:r>
      <w:r>
        <w:t xml:space="preserve"> </w:t>
      </w:r>
      <w:r>
        <w:t xml:space="preserve">nécessaire, elle laissera les PJ s’aventurer dans le puits, et alors</w:t>
      </w:r>
      <w:r>
        <w:t xml:space="preserve"> </w:t>
      </w:r>
      <w:r>
        <w:t xml:space="preserve">leur tendra une embuscade sur le chemin de la sortie, lorsque ces idiots</w:t>
      </w:r>
      <w:r>
        <w:t xml:space="preserve"> </w:t>
      </w:r>
      <w:r>
        <w:t xml:space="preserve">seront lourdement chargés de trésors.</w:t>
      </w:r>
    </w:p>
    <w:bookmarkStart w:id="105" w:name="torech-ungol"/>
    <w:p>
      <w:pPr>
        <w:pStyle w:val="Titre3"/>
      </w:pPr>
      <w:r>
        <w:t xml:space="preserve">Torech Ungol</w:t>
      </w:r>
    </w:p>
    <w:p>
      <w:pPr>
        <w:pStyle w:val="FirstParagraph"/>
      </w:pPr>
      <w:r>
        <w:t xml:space="preserve">Les tunnels de Torech Ungol, à moins que le contraire ne soit</w:t>
      </w:r>
      <w:r>
        <w:t xml:space="preserve"> </w:t>
      </w:r>
      <w:r>
        <w:t xml:space="preserve">spécifié ailleurs, sont approximativement larges de 4,5 m et hauts de</w:t>
      </w:r>
      <w:r>
        <w:t xml:space="preserve"> </w:t>
      </w:r>
      <w:r>
        <w:t xml:space="preserve">3,6 m, juste assez hauts pour permettre à un Troll de se déplacer</w:t>
      </w:r>
      <w:r>
        <w:t xml:space="preserve"> </w:t>
      </w:r>
      <w:r>
        <w:t xml:space="preserve">aisément et tout juste assez larges pour Shelob, qui rencontre quelques</w:t>
      </w:r>
      <w:r>
        <w:t xml:space="preserve"> </w:t>
      </w:r>
      <w:r>
        <w:t xml:space="preserve">problèmes pour se retourner dans certains couloirs. Les grottes de</w:t>
      </w:r>
      <w:r>
        <w:t xml:space="preserve"> </w:t>
      </w:r>
      <w:r>
        <w:t xml:space="preserve">Torech Ungol sont de tailles variées et sont en général hautes de 4 5 m</w:t>
      </w:r>
      <w:r>
        <w:t xml:space="preserve"> </w:t>
      </w:r>
      <w:r>
        <w:t xml:space="preserve">à 6 m. En règle générale, ces grottes ne sont pas nées de I érosion ; la</w:t>
      </w:r>
      <w:r>
        <w:t xml:space="preserve"> </w:t>
      </w:r>
      <w:r>
        <w:t xml:space="preserve">plupart sont des cavités naturelles, et d’autres ont été creusées. Par</w:t>
      </w:r>
      <w:r>
        <w:t xml:space="preserve"> </w:t>
      </w:r>
      <w:r>
        <w:t xml:space="preserve">conséquent, elles sont assez sèches et manquent de stalactites et</w:t>
      </w:r>
      <w:r>
        <w:t xml:space="preserve"> </w:t>
      </w:r>
      <w:r>
        <w:t xml:space="preserve">d’autres traits communs aux cavernes des régions calcaires.</w:t>
      </w:r>
    </w:p>
    <w:p>
      <w:pPr>
        <w:pStyle w:val="Corpsdetexte"/>
      </w:pPr>
      <w:r>
        <w:t xml:space="preserve">Plusieurs couloirs conduisent du repaire central aux sorties. Trop</w:t>
      </w:r>
      <w:r>
        <w:t xml:space="preserve"> </w:t>
      </w:r>
      <w:r>
        <w:t xml:space="preserve">longs pour être complètement dessinés, ils sont notés par des ruptures</w:t>
      </w:r>
      <w:r>
        <w:t xml:space="preserve"> </w:t>
      </w:r>
      <w:r>
        <w:t xml:space="preserve">d’échelle. Les distances sont spécifiées. Les couloirs en croisant</w:t>
      </w:r>
      <w:r>
        <w:t xml:space="preserve"> </w:t>
      </w:r>
      <w:r>
        <w:t xml:space="preserve">d’autres en les évitant par le dessus sont marqués d’un symbole</w:t>
      </w:r>
      <w:r>
        <w:t xml:space="preserve"> </w:t>
      </w:r>
      <w:r>
        <w:t xml:space="preserve">représentant un pont. De nombreux couloirs sont inclinés, des flèches</w:t>
      </w:r>
      <w:r>
        <w:t xml:space="preserve"> </w:t>
      </w:r>
      <w:r>
        <w:t xml:space="preserve">indiquant les montées et les descentes.</w:t>
      </w:r>
    </w:p>
    <w:p>
      <w:pPr>
        <w:pStyle w:val="Corpsdetexte"/>
      </w:pPr>
      <w:r>
        <w:t xml:space="preserve">Partout dans l’Antre, la complète obscurité est la condition</w:t>
      </w:r>
      <w:r>
        <w:t xml:space="preserve"> </w:t>
      </w:r>
      <w:r>
        <w:t xml:space="preserve">naturelle.</w:t>
      </w:r>
    </w:p>
    <w:bookmarkStart w:id="104" w:name="mouvements-et-rencontres-1"/>
    <w:p>
      <w:pPr>
        <w:pStyle w:val="Titre4"/>
      </w:pPr>
      <w:r>
        <w:t xml:space="preserve">Mouvements et rencontres</w:t>
      </w:r>
    </w:p>
    <w:p>
      <w:pPr>
        <w:pStyle w:val="FirstParagraph"/>
      </w:pPr>
      <w:r>
        <w:t xml:space="preserve">Toutes les deux heures, dans Torech Ungol, les aventuriers doivent</w:t>
      </w:r>
      <w:r>
        <w:t xml:space="preserve"> </w:t>
      </w:r>
      <w:r>
        <w:t xml:space="preserve">faire un Jet de Manœuvre pour déterminer la vitesse du groupe, en</w:t>
      </w:r>
      <w:r>
        <w:t xml:space="preserve"> </w:t>
      </w:r>
      <w:r>
        <w:t xml:space="preserve">prenant en compte les conditions d’éclairage, l’encombrement et la</w:t>
      </w:r>
      <w:r>
        <w:t xml:space="preserve"> </w:t>
      </w:r>
      <w:r>
        <w:t xml:space="preserve">familiarité à l’Antre. Au premier voyage, le couloir principal est d’une</w:t>
      </w:r>
      <w:r>
        <w:t xml:space="preserve"> </w:t>
      </w:r>
      <w:r>
        <w:t xml:space="preserve">difficulté Moyenne (+0) ; le reste de l’Antre est de difficulté</w:t>
      </w:r>
      <w:r>
        <w:t xml:space="preserve"> </w:t>
      </w:r>
      <w:r>
        <w:t xml:space="preserve">Difficile (-10). Un guide (ou la familiarité avec l’antre) réduira de</w:t>
      </w:r>
      <w:r>
        <w:t xml:space="preserve"> </w:t>
      </w:r>
      <w:r>
        <w:t xml:space="preserve">façon appropriée les niveaux de difficulté. De plus, toutes les deux</w:t>
      </w:r>
      <w:r>
        <w:t xml:space="preserve"> </w:t>
      </w:r>
      <w:r>
        <w:t xml:space="preserve">heures une rencontre devra être tirée au hasard :</w:t>
      </w:r>
    </w:p>
    <w:tbl>
      <w:tblPr>
        <w:tblStyle w:val="Table"/>
        <w:tblW w:type="pct" w:w="4950"/>
        <w:tblLook w:firstRow="1" w:lastRow="0" w:firstColumn="0" w:lastColumn="0" w:noHBand="0" w:noVBand="0" w:val="0020"/>
        <w:jc w:val="start"/>
      </w:tblPr>
      <w:tblGrid>
        <w:gridCol w:w="316"/>
        <w:gridCol w:w="7524"/>
      </w:tblGrid>
      <w:tr>
        <w:trPr>
          <w:tblHeader w:val="true"/>
        </w:trPr>
        <w:tc>
          <w:tcPr/>
          <w:p>
            <w:pPr>
              <w:pStyle w:val="Compact"/>
              <w:jc w:val="center"/>
            </w:pPr>
            <w:r>
              <w:t xml:space="preserve">Jet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Rencontre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1-20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Aucune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21-40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Des fragments de toile d’araignées pas d’effet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41-50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Toile intacte : 10-15 fils doivent être coupés pour s’en</w:t>
            </w:r>
            <w:r>
              <w:t xml:space="preserve"> </w:t>
            </w:r>
            <w:r>
              <w:t xml:space="preserve">détacher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51-65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5-10 bébés araignées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66-80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1-3 araignées géantes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81-90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10-15 Orques</w:t>
            </w:r>
            <w:r>
              <w:br/>
            </w:r>
            <w:r>
              <w:t xml:space="preserve">(un mélange de premier et de deuxième niveau,</w:t>
            </w:r>
            <w:r>
              <w:t xml:space="preserve"> </w:t>
            </w:r>
            <w:r>
              <w:t xml:space="preserve">accompagné d’un chef du 5e niveau).</w:t>
            </w:r>
            <w:r>
              <w:br/>
            </w:r>
            <w:r>
              <w:t xml:space="preserve">10% de chances qu’il y ait un</w:t>
            </w:r>
            <w:r>
              <w:t xml:space="preserve"> </w:t>
            </w:r>
            <w:r>
              <w:t xml:space="preserve">officier Uruk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91-95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1-3 messagers Dúnedain, tels qu’écuyers, guerriers à pied du 4eme</w:t>
            </w:r>
            <w:r>
              <w:t xml:space="preserve"> </w:t>
            </w:r>
            <w:r>
              <w:t xml:space="preserve">niveau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96-99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1-2 Trolls des collines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100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Vous rencontrez Shelob (« Oh ! Non… »)</w:t>
            </w:r>
          </w:p>
        </w:tc>
      </w:tr>
    </w:tbl>
    <w:p>
      <w:pPr>
        <w:pStyle w:val="Figure"/>
      </w:pPr>
      <w:r>
        <w:drawing>
          <wp:inline>
            <wp:extent cx="5943600" cy="1025881"/>
            <wp:effectExtent b="0" l="0" r="0" t="0"/>
            <wp:docPr descr="" title="" id="102" name="Picture"/>
            <a:graphic>
              <a:graphicData uri="http://schemas.openxmlformats.org/drawingml/2006/picture">
                <pic:pic>
                  <pic:nvPicPr>
                    <pic:cNvPr descr="images/page-27-2.png" id="103" name="Picture"/>
                    <pic:cNvPicPr>
                      <a:picLocks noChangeArrowheads="1"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025881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104"/>
    <w:bookmarkEnd w:id="105"/>
    <w:bookmarkStart w:id="115" w:name="plan-de-lantre"/>
    <w:p>
      <w:pPr>
        <w:pStyle w:val="Titre3"/>
      </w:pPr>
      <w:r>
        <w:t xml:space="preserve">Plan de l’Antre</w:t>
      </w:r>
    </w:p>
    <w:p>
      <w:pPr>
        <w:pStyle w:val="Figure"/>
      </w:pPr>
      <w:r>
        <w:drawing>
          <wp:inline>
            <wp:extent cx="5943600" cy="8136466"/>
            <wp:effectExtent b="0" l="0" r="0" t="0"/>
            <wp:docPr descr="" title="" id="107" name="Picture"/>
            <a:graphic>
              <a:graphicData uri="http://schemas.openxmlformats.org/drawingml/2006/picture">
                <pic:pic>
                  <pic:nvPicPr>
                    <pic:cNvPr descr="images/page-28.png" id="108" name="Picture"/>
                    <pic:cNvPicPr>
                      <a:picLocks noChangeArrowheads="1"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36466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gure"/>
      </w:pPr>
      <w:r>
        <w:drawing>
          <wp:inline>
            <wp:extent cx="5943600" cy="8144933"/>
            <wp:effectExtent b="0" l="0" r="0" t="0"/>
            <wp:docPr descr="" title="" id="110" name="Picture"/>
            <a:graphic>
              <a:graphicData uri="http://schemas.openxmlformats.org/drawingml/2006/picture">
                <pic:pic>
                  <pic:nvPicPr>
                    <pic:cNvPr descr="images/page-29.png" id="111" name="Picture"/>
                    <pic:cNvPicPr>
                      <a:picLocks noChangeArrowheads="1"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44933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22"/>
        </w:numPr>
        <w:pStyle w:val="Compact"/>
      </w:pPr>
      <w:r>
        <w:rPr>
          <w:bCs/>
          <w:b/>
        </w:rPr>
        <w:t xml:space="preserve">1) Sortie Occidentale</w:t>
      </w:r>
      <w:r>
        <w:t xml:space="preserve"> </w:t>
      </w:r>
      <w:r>
        <w:t xml:space="preserve">· C’est ici la porte</w:t>
      </w:r>
      <w:r>
        <w:t xml:space="preserve"> </w:t>
      </w:r>
      <w:r>
        <w:t xml:space="preserve">principale de l’antre. Elle se situe à l’extrémité occidentale du</w:t>
      </w:r>
      <w:r>
        <w:t xml:space="preserve"> </w:t>
      </w:r>
      <w:r>
        <w:t xml:space="preserve">couloir principal, après une longueur ininterrompue de 3 2 km de tunnel.</w:t>
      </w:r>
      <w:r>
        <w:t xml:space="preserve"> </w:t>
      </w:r>
      <w:r>
        <w:t xml:space="preserve">Elle débouche à la base d’une falaise et elfe est large de 6 m.</w:t>
      </w:r>
    </w:p>
    <w:p>
      <w:pPr>
        <w:numPr>
          <w:ilvl w:val="0"/>
          <w:numId w:val="1022"/>
        </w:numPr>
        <w:pStyle w:val="Compact"/>
      </w:pPr>
      <w:r>
        <w:rPr>
          <w:bCs/>
          <w:b/>
        </w:rPr>
        <w:t xml:space="preserve">2) Sortie Orientale</w:t>
      </w:r>
      <w:r>
        <w:t xml:space="preserve"> </w:t>
      </w:r>
      <w:r>
        <w:t xml:space="preserve">· À l’extrémité est du couloir</w:t>
      </w:r>
      <w:r>
        <w:t xml:space="preserve"> </w:t>
      </w:r>
      <w:r>
        <w:t xml:space="preserve">principal, cette ouverture est à 1,6 km de la fourche dans ledit couloir</w:t>
      </w:r>
      <w:r>
        <w:t xml:space="preserve"> </w:t>
      </w:r>
      <w:r>
        <w:t xml:space="preserve">finalement à la crevasse finale de Cirith Ungol. Elle est large de 6 m,</w:t>
      </w:r>
      <w:r>
        <w:t xml:space="preserve"> </w:t>
      </w:r>
      <w:r>
        <w:t xml:space="preserve">et il y a 50 % de chances qu’elle soit obstruée par des toiles</w:t>
      </w:r>
      <w:r>
        <w:t xml:space="preserve"> </w:t>
      </w:r>
      <w:r>
        <w:t xml:space="preserve">d’araignée.</w:t>
      </w:r>
    </w:p>
    <w:p>
      <w:pPr>
        <w:numPr>
          <w:ilvl w:val="0"/>
          <w:numId w:val="1022"/>
        </w:numPr>
        <w:pStyle w:val="Compact"/>
      </w:pPr>
      <w:r>
        <w:rPr>
          <w:bCs/>
          <w:b/>
        </w:rPr>
        <w:t xml:space="preserve">3) Fente de Shelob</w:t>
      </w:r>
      <w:r>
        <w:t xml:space="preserve"> </w:t>
      </w:r>
      <w:r>
        <w:t xml:space="preserve">· Quatre cents mètres à l’est et</w:t>
      </w:r>
      <w:r>
        <w:t xml:space="preserve"> </w:t>
      </w:r>
      <w:r>
        <w:t xml:space="preserve">un peu plus haut que la crevasse de la sortie orientale, cette sortie</w:t>
      </w:r>
      <w:r>
        <w:t xml:space="preserve"> </w:t>
      </w:r>
      <w:r>
        <w:t xml:space="preserve">est large de 2,4 m, un goulot très étroit pour Shelob. Son nom reflète</w:t>
      </w:r>
      <w:r>
        <w:t xml:space="preserve"> </w:t>
      </w:r>
      <w:r>
        <w:t xml:space="preserve">l’humour grossier des Orques qui l’ont ainsi qualifié. Si la sortie</w:t>
      </w:r>
      <w:r>
        <w:t xml:space="preserve"> </w:t>
      </w:r>
      <w:r>
        <w:t xml:space="preserve">orientale est bouchée par les toiles, celle-ci est laissée ouverte et</w:t>
      </w:r>
      <w:r>
        <w:t xml:space="preserve"> </w:t>
      </w:r>
      <w:r>
        <w:t xml:space="preserve">vice-versa.</w:t>
      </w:r>
    </w:p>
    <w:p>
      <w:pPr>
        <w:numPr>
          <w:ilvl w:val="0"/>
          <w:numId w:val="1022"/>
        </w:numPr>
        <w:pStyle w:val="Compact"/>
      </w:pPr>
      <w:r>
        <w:rPr>
          <w:bCs/>
          <w:b/>
        </w:rPr>
        <w:t xml:space="preserve">4) Sortie Septentrionale</w:t>
      </w:r>
      <w:r>
        <w:t xml:space="preserve"> </w:t>
      </w:r>
      <w:r>
        <w:t xml:space="preserve">· À 2,4 km du repaire</w:t>
      </w:r>
      <w:r>
        <w:t xml:space="preserve"> </w:t>
      </w:r>
      <w:r>
        <w:t xml:space="preserve">central. Cette issue conduit à une corniche dans les montagnes, haut</w:t>
      </w:r>
      <w:r>
        <w:t xml:space="preserve"> </w:t>
      </w:r>
      <w:r>
        <w:t xml:space="preserve">dans l’Ephel Dúath. Elle est large de 3,6 m et est encombrée de toiles</w:t>
      </w:r>
      <w:r>
        <w:t xml:space="preserve"> </w:t>
      </w:r>
      <w:r>
        <w:t xml:space="preserve">50 % du temps.</w:t>
      </w:r>
    </w:p>
    <w:p>
      <w:pPr>
        <w:numPr>
          <w:ilvl w:val="0"/>
          <w:numId w:val="1022"/>
        </w:numPr>
        <w:pStyle w:val="Compact"/>
      </w:pPr>
      <w:r>
        <w:rPr>
          <w:bCs/>
          <w:b/>
        </w:rPr>
        <w:t xml:space="preserve">5) Sortie Méridionale</w:t>
      </w:r>
      <w:r>
        <w:t xml:space="preserve"> </w:t>
      </w:r>
      <w:r>
        <w:t xml:space="preserve">· Après une descente de 3,2</w:t>
      </w:r>
      <w:r>
        <w:t xml:space="preserve"> </w:t>
      </w:r>
      <w:r>
        <w:t xml:space="preserve">km dans une direction sud-est. On atteint une ouverture large de 3 m,</w:t>
      </w:r>
      <w:r>
        <w:t xml:space="preserve"> </w:t>
      </w:r>
      <w:r>
        <w:t xml:space="preserve">qu’mène dans le précipice entre l’Ephel Dúath et le Morgai. Cette sortie</w:t>
      </w:r>
      <w:r>
        <w:t xml:space="preserve"> </w:t>
      </w:r>
      <w:r>
        <w:t xml:space="preserve">est couverte de toiles d’araignée à 50 % du temps.</w:t>
      </w:r>
    </w:p>
    <w:p>
      <w:pPr>
        <w:numPr>
          <w:ilvl w:val="0"/>
          <w:numId w:val="1022"/>
        </w:numPr>
        <w:pStyle w:val="Compact"/>
      </w:pPr>
      <w:r>
        <w:rPr>
          <w:bCs/>
          <w:b/>
        </w:rPr>
        <w:t xml:space="preserve">6) Couloir Principal</w:t>
      </w:r>
      <w:r>
        <w:t xml:space="preserve"> </w:t>
      </w:r>
      <w:r>
        <w:t xml:space="preserve">· Large de 6 m et haut de 4,5</w:t>
      </w:r>
      <w:r>
        <w:t xml:space="preserve"> </w:t>
      </w:r>
      <w:r>
        <w:t xml:space="preserve">m, le couloir principal suit un cheminement rectiligne d’ouest en est à</w:t>
      </w:r>
      <w:r>
        <w:t xml:space="preserve"> </w:t>
      </w:r>
      <w:r>
        <w:t xml:space="preserve">travers l’antre, un voyage périlleux de huit kilomètres.</w:t>
      </w:r>
    </w:p>
    <w:p>
      <w:pPr>
        <w:numPr>
          <w:ilvl w:val="0"/>
          <w:numId w:val="1022"/>
        </w:numPr>
        <w:pStyle w:val="Compact"/>
      </w:pPr>
      <w:r>
        <w:rPr>
          <w:bCs/>
          <w:b/>
        </w:rPr>
        <w:t xml:space="preserve">7) Fourche</w:t>
      </w:r>
      <w:r>
        <w:t xml:space="preserve"> </w:t>
      </w:r>
      <w:r>
        <w:t xml:space="preserve">· Ici, au seul point de dédoublement du</w:t>
      </w:r>
      <w:r>
        <w:t xml:space="preserve"> </w:t>
      </w:r>
      <w:r>
        <w:t xml:space="preserve">passage principal, celui-ci se divise en une branche nord-est et en une</w:t>
      </w:r>
      <w:r>
        <w:t xml:space="preserve"> </w:t>
      </w:r>
      <w:r>
        <w:t xml:space="preserve">branche sud-est, approximativement de la même taille. La branche sud-est</w:t>
      </w:r>
      <w:r>
        <w:t xml:space="preserve"> </w:t>
      </w:r>
      <w:r>
        <w:t xml:space="preserve">mène en direction de la sortie est tandis que celle du nord-est, qui se</w:t>
      </w:r>
      <w:r>
        <w:t xml:space="preserve"> </w:t>
      </w:r>
      <w:r>
        <w:t xml:space="preserve">rétrécit graduellement à la taille d’un passage normal, file en</w:t>
      </w:r>
      <w:r>
        <w:t xml:space="preserve"> </w:t>
      </w:r>
      <w:r>
        <w:t xml:space="preserve">direction de la Porte Basse.</w:t>
      </w:r>
    </w:p>
    <w:p>
      <w:pPr>
        <w:numPr>
          <w:ilvl w:val="0"/>
          <w:numId w:val="1022"/>
        </w:numPr>
        <w:pStyle w:val="Compact"/>
      </w:pPr>
      <w:r>
        <w:rPr>
          <w:bCs/>
          <w:b/>
        </w:rPr>
        <w:t xml:space="preserve">8) Porte Secrète</w:t>
      </w:r>
      <w:r>
        <w:t xml:space="preserve"> </w:t>
      </w:r>
      <w:r>
        <w:t xml:space="preserve">· À cet endroit, le passage</w:t>
      </w:r>
      <w:r>
        <w:t xml:space="preserve"> </w:t>
      </w:r>
      <w:r>
        <w:t xml:space="preserve">nord-est de la fourche mène à un entonnoir, bloqué par une dalle en</w:t>
      </w:r>
      <w:r>
        <w:t xml:space="preserve"> </w:t>
      </w:r>
      <w:r>
        <w:t xml:space="preserve">pierre, large de 1,5 m, épaisse de 60 cm et haute de 1,95 m. Seul</w:t>
      </w:r>
      <w:r>
        <w:t xml:space="preserve"> </w:t>
      </w:r>
      <w:r>
        <w:t xml:space="preserve">quelqu’un de la taille d’un Hobbit peut se faufiler entre le haut de la</w:t>
      </w:r>
      <w:r>
        <w:t xml:space="preserve"> </w:t>
      </w:r>
      <w:r>
        <w:t xml:space="preserve">dalle et la voûte du passage, c’est une construction bien ajustée. La</w:t>
      </w:r>
      <w:r>
        <w:t xml:space="preserve"> </w:t>
      </w:r>
      <w:r>
        <w:t xml:space="preserve">porte est montée sur un pivot en fer et est munie d’un mécanisme ;</w:t>
      </w:r>
      <w:r>
        <w:t xml:space="preserve"> </w:t>
      </w:r>
      <w:r>
        <w:t xml:space="preserve">chaque côté peut être ouvert par une pression sur la séquence correcte</w:t>
      </w:r>
      <w:r>
        <w:t xml:space="preserve"> </w:t>
      </w:r>
      <w:r>
        <w:t xml:space="preserve">de pierres et d’aspérités du mur. Avec un lent roulement sourd, la porte</w:t>
      </w:r>
      <w:r>
        <w:t xml:space="preserve"> </w:t>
      </w:r>
      <w:r>
        <w:t xml:space="preserve">tourne à angle droit et, après 5 rounds, se referme en un bruit sourd.</w:t>
      </w:r>
      <w:r>
        <w:t xml:space="preserve"> </w:t>
      </w:r>
      <w:r>
        <w:t xml:space="preserve">Le mécanisme d’ouverture est Pure Folie (-50) à détecter et ne peut être</w:t>
      </w:r>
      <w:r>
        <w:t xml:space="preserve"> </w:t>
      </w:r>
      <w:r>
        <w:t xml:space="preserve">trouvé qu’avec de la chance, ou en se référant à un plan précis et</w:t>
      </w:r>
      <w:r>
        <w:t xml:space="preserve"> </w:t>
      </w:r>
      <w:r>
        <w:t xml:space="preserve">complet de l’antre, ce qui est un rare privilège. Des heures d’essais et</w:t>
      </w:r>
      <w:r>
        <w:t xml:space="preserve"> </w:t>
      </w:r>
      <w:r>
        <w:t xml:space="preserve">d’erreurs n’accroîtront pas les chances de ceux qui cherchent. La porte</w:t>
      </w:r>
      <w:r>
        <w:t xml:space="preserve"> </w:t>
      </w:r>
      <w:r>
        <w:t xml:space="preserve">est à 800 m de la fourche nord du passage principal.</w:t>
      </w:r>
    </w:p>
    <w:p>
      <w:pPr>
        <w:numPr>
          <w:ilvl w:val="0"/>
          <w:numId w:val="1022"/>
        </w:numPr>
        <w:pStyle w:val="Compact"/>
      </w:pPr>
      <w:r>
        <w:rPr>
          <w:bCs/>
          <w:b/>
        </w:rPr>
        <w:t xml:space="preserve">9) Voie Basse</w:t>
      </w:r>
      <w:r>
        <w:t xml:space="preserve"> </w:t>
      </w:r>
      <w:r>
        <w:t xml:space="preserve">· Ce passage tortueux descend</w:t>
      </w:r>
      <w:r>
        <w:t xml:space="preserve"> </w:t>
      </w:r>
      <w:r>
        <w:t xml:space="preserve">graduellement vers la Porte Basse de la Tour, située a 2,4 km de la</w:t>
      </w:r>
      <w:r>
        <w:t xml:space="preserve"> </w:t>
      </w:r>
      <w:r>
        <w:t xml:space="preserve">Porte Secrète.</w:t>
      </w:r>
    </w:p>
    <w:p>
      <w:pPr>
        <w:numPr>
          <w:ilvl w:val="0"/>
          <w:numId w:val="1022"/>
        </w:numPr>
        <w:pStyle w:val="Compact"/>
      </w:pPr>
      <w:r>
        <w:rPr>
          <w:bCs/>
          <w:b/>
        </w:rPr>
        <w:t xml:space="preserve">10) Porte Basse</w:t>
      </w:r>
      <w:r>
        <w:t xml:space="preserve"> </w:t>
      </w:r>
      <w:r>
        <w:t xml:space="preserve">· Ce court passage rectiligne</w:t>
      </w:r>
      <w:r>
        <w:t xml:space="preserve"> </w:t>
      </w:r>
      <w:r>
        <w:t xml:space="preserve">montant vers l’est se termine à la Porte Basse de la Tour (voir 6.12,</w:t>
      </w:r>
      <w:r>
        <w:t xml:space="preserve"> </w:t>
      </w:r>
      <w:r>
        <w:t xml:space="preserve">§7).</w:t>
      </w:r>
    </w:p>
    <w:p>
      <w:pPr>
        <w:numPr>
          <w:ilvl w:val="0"/>
          <w:numId w:val="1022"/>
        </w:numPr>
        <w:pStyle w:val="Compact"/>
      </w:pPr>
      <w:r>
        <w:rPr>
          <w:bCs/>
          <w:b/>
        </w:rPr>
        <w:t xml:space="preserve">11) Garde-Manger</w:t>
      </w:r>
      <w:r>
        <w:t xml:space="preserve"> </w:t>
      </w:r>
      <w:r>
        <w:t xml:space="preserve">· 8 de ces grottes sont dispersées</w:t>
      </w:r>
      <w:r>
        <w:t xml:space="preserve"> </w:t>
      </w:r>
      <w:r>
        <w:t xml:space="preserve">un peu partout dans l’antre. Leur fonction est de stocker les proies que</w:t>
      </w:r>
      <w:r>
        <w:t xml:space="preserve"> </w:t>
      </w:r>
      <w:r>
        <w:t xml:space="preserve">Shelob n’est pas prête à consommer tout de suite. Les victimes sont</w:t>
      </w:r>
      <w:r>
        <w:t xml:space="preserve"> </w:t>
      </w:r>
      <w:r>
        <w:t xml:space="preserve">ligotées dans les fils.de Shelob et sont suspendues aux plafonds des</w:t>
      </w:r>
      <w:r>
        <w:t xml:space="preserve"> </w:t>
      </w:r>
      <w:r>
        <w:t xml:space="preserve">greffes. Elles sont gardées en vie bien que réduites à l’impuissance, et</w:t>
      </w:r>
      <w:r>
        <w:t xml:space="preserve"> </w:t>
      </w:r>
      <w:r>
        <w:t xml:space="preserve">il y a 80 % de chances qu’elles soient conscientes.** · Le contenu d’un</w:t>
      </w:r>
      <w:r>
        <w:t xml:space="preserve"> </w:t>
      </w:r>
      <w:r>
        <w:t xml:space="preserve">garde-manger est déterminé de la façon suivante :</w:t>
      </w:r>
    </w:p>
    <w:tbl>
      <w:tblPr>
        <w:tblStyle w:val="Table"/>
        <w:tblW w:type="pct" w:w="4950"/>
        <w:tblLook w:firstRow="1" w:lastRow="0" w:firstColumn="0" w:lastColumn="0" w:noHBand="0" w:noVBand="0" w:val="0020"/>
        <w:jc w:val="start"/>
      </w:tblPr>
      <w:tblGrid>
        <w:gridCol w:w="712"/>
        <w:gridCol w:w="7128"/>
      </w:tblGrid>
      <w:tr>
        <w:trPr>
          <w:tblHeader w:val="true"/>
        </w:trPr>
        <w:tc>
          <w:tcPr/>
          <w:p>
            <w:pPr>
              <w:pStyle w:val="Compact"/>
              <w:jc w:val="center"/>
            </w:pPr>
            <w:r>
              <w:t xml:space="preserve">Jet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Contenu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1-50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Aucune victime découverte, il n’y a que des restes de toiles (trop</w:t>
            </w:r>
            <w:r>
              <w:t xml:space="preserve"> </w:t>
            </w:r>
            <w:r>
              <w:t xml:space="preserve">tard !)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51-80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1-5 orques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81-90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1-5 hommes, le plus souvent des soldats Dúnedain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91-95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Un unique Troll des collines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96-100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Autres (par ex. : un Elfe, un Nain ou un Hobbit)</w:t>
            </w:r>
          </w:p>
        </w:tc>
      </w:tr>
    </w:tbl>
    <w:p>
      <w:pPr>
        <w:pStyle w:val="BlockText"/>
      </w:pPr>
      <w:r>
        <w:rPr>
          <w:bCs/>
          <w:b/>
        </w:rPr>
        <w:t xml:space="preserve">Note</w:t>
      </w:r>
      <w:r>
        <w:t xml:space="preserve"> </w:t>
      </w:r>
      <w:r>
        <w:t xml:space="preserve">: nombre de captifs portent encore leur armure</w:t>
      </w:r>
      <w:r>
        <w:t xml:space="preserve"> </w:t>
      </w:r>
      <w:r>
        <w:t xml:space="preserve">et leurs biens.</w:t>
      </w:r>
    </w:p>
    <w:p>
      <w:pPr>
        <w:numPr>
          <w:ilvl w:val="0"/>
          <w:numId w:val="1023"/>
        </w:numPr>
      </w:pPr>
      <w:r>
        <w:rPr>
          <w:bCs/>
          <w:b/>
        </w:rPr>
        <w:t xml:space="preserve">12) Couveuses</w:t>
      </w:r>
      <w:r>
        <w:t xml:space="preserve"> </w:t>
      </w:r>
      <w:r>
        <w:t xml:space="preserve">· 3 de ces grottes sont localisées</w:t>
      </w:r>
      <w:r>
        <w:t xml:space="preserve"> </w:t>
      </w:r>
      <w:r>
        <w:t xml:space="preserve">dans des endroits très éloignés de l’Antre. Les chances sont de 30 %</w:t>
      </w:r>
      <w:r>
        <w:t xml:space="preserve"> </w:t>
      </w:r>
      <w:r>
        <w:t xml:space="preserve">pour que la grotte ne contienne que les gigantesques fragments d’un</w:t>
      </w:r>
      <w:r>
        <w:t xml:space="preserve"> </w:t>
      </w:r>
      <w:r>
        <w:t xml:space="preserve">paquet d’œufs. Elles sont de 20 % pour qu’il y ait un paquet d’œufs, une</w:t>
      </w:r>
      <w:r>
        <w:t xml:space="preserve"> </w:t>
      </w:r>
      <w:r>
        <w:t xml:space="preserve">masse imposante de soie remplissant la moitié de la grotte, qui ne sont</w:t>
      </w:r>
      <w:r>
        <w:t xml:space="preserve"> </w:t>
      </w:r>
      <w:r>
        <w:t xml:space="preserve">pas encore éclos. Il y a 50 % de chances que le paquet vient d’éclore,</w:t>
      </w:r>
      <w:r>
        <w:t xml:space="preserve"> </w:t>
      </w:r>
      <w:r>
        <w:t xml:space="preserve">déversant dans la grotte 10 à 30 bébés araignées grouillantes et</w:t>
      </w:r>
      <w:r>
        <w:t xml:space="preserve"> </w:t>
      </w:r>
      <w:r>
        <w:t xml:space="preserve">affamées.</w:t>
      </w:r>
    </w:p>
    <w:p>
      <w:pPr>
        <w:numPr>
          <w:ilvl w:val="0"/>
          <w:numId w:val="1023"/>
        </w:numPr>
      </w:pPr>
      <w:r>
        <w:rPr>
          <w:bCs/>
          <w:b/>
        </w:rPr>
        <w:t xml:space="preserve">13) Puits à Déchets</w:t>
      </w:r>
      <w:r>
        <w:t xml:space="preserve"> </w:t>
      </w:r>
      <w:r>
        <w:t xml:space="preserve">· Neuf grottes dans l’Antre</w:t>
      </w:r>
      <w:r>
        <w:t xml:space="preserve"> </w:t>
      </w:r>
      <w:r>
        <w:t xml:space="preserve">offrent des dépressions naturelles et délimitées que Shelob utilise pour</w:t>
      </w:r>
      <w:r>
        <w:t xml:space="preserve"> </w:t>
      </w:r>
      <w:r>
        <w:t xml:space="preserve">se débarrasser des os et des possessions de ses victimes. Une recherche</w:t>
      </w:r>
      <w:r>
        <w:t xml:space="preserve"> </w:t>
      </w:r>
      <w:r>
        <w:t xml:space="preserve">en profondeur dans cette masse de détritus permet de découvrir nombre de</w:t>
      </w:r>
      <w:r>
        <w:t xml:space="preserve"> </w:t>
      </w:r>
      <w:r>
        <w:t xml:space="preserve">choses de valeur et un lot de débris dégoûtants, comprenant :</w:t>
      </w:r>
    </w:p>
    <w:p>
      <w:pPr>
        <w:numPr>
          <w:ilvl w:val="1"/>
          <w:numId w:val="1024"/>
        </w:numPr>
        <w:pStyle w:val="Compact"/>
      </w:pPr>
      <w:r>
        <w:t xml:space="preserve">Objets enfouis dans les Puits à Déchets :</w:t>
      </w:r>
    </w:p>
    <w:p>
      <w:pPr>
        <w:numPr>
          <w:ilvl w:val="1"/>
          <w:numId w:val="1024"/>
        </w:numPr>
        <w:pStyle w:val="Compact"/>
      </w:pPr>
      <w:r>
        <w:rPr>
          <w:bCs/>
          <w:b/>
        </w:rPr>
        <w:t xml:space="preserve">A)</w:t>
      </w:r>
      <w:r>
        <w:t xml:space="preserve"> </w:t>
      </w:r>
      <w:r>
        <w:t xml:space="preserve">10-100 pièces de diverse dénominations,</w:t>
      </w:r>
      <w:r>
        <w:t xml:space="preserve"> </w:t>
      </w:r>
      <w:r>
        <w:t xml:space="preserve">totalisant 30 po.</w:t>
      </w:r>
    </w:p>
    <w:p>
      <w:pPr>
        <w:numPr>
          <w:ilvl w:val="1"/>
          <w:numId w:val="1024"/>
        </w:numPr>
        <w:pStyle w:val="Compact"/>
      </w:pPr>
      <w:r>
        <w:rPr>
          <w:bCs/>
          <w:b/>
        </w:rPr>
        <w:t xml:space="preserve">B)</w:t>
      </w:r>
      <w:r>
        <w:t xml:space="preserve"> </w:t>
      </w:r>
      <w:r>
        <w:t xml:space="preserve">Des tas de vieux vêtements puants, d’os et de</w:t>
      </w:r>
      <w:r>
        <w:t xml:space="preserve"> </w:t>
      </w:r>
      <w:r>
        <w:t xml:space="preserve">nombreuses gemmes, armures et armes cachées. Il y a 10 % de chances de</w:t>
      </w:r>
      <w:r>
        <w:t xml:space="preserve"> </w:t>
      </w:r>
      <w:r>
        <w:t xml:space="preserve">découvrir, tous les dix tours d’une recherche individuelle attentive,</w:t>
      </w:r>
      <w:r>
        <w:t xml:space="preserve"> </w:t>
      </w:r>
      <w:r>
        <w:t xml:space="preserve">une gemme d’une valeur entre 10 et 50 po, ou bien une armure, un</w:t>
      </w:r>
      <w:r>
        <w:t xml:space="preserve"> </w:t>
      </w:r>
      <w:r>
        <w:t xml:space="preserve">bouclier ou une épée, +5 ou +10. Inversement, chaque fouilleur court le</w:t>
      </w:r>
      <w:r>
        <w:t xml:space="preserve"> </w:t>
      </w:r>
      <w:r>
        <w:t xml:space="preserve">risque, à 5 %, de contracter une maladie mortelle.** · Finalement, il y</w:t>
      </w:r>
      <w:r>
        <w:t xml:space="preserve"> </w:t>
      </w:r>
      <w:r>
        <w:t xml:space="preserve">a 20 % de chances que les détritus cachent un piège posé par Shelob, qui</w:t>
      </w:r>
      <w:r>
        <w:t xml:space="preserve"> </w:t>
      </w:r>
      <w:r>
        <w:t xml:space="preserve">s’amuse ainsi méchamment de la propension qu’ont les aventuriers à</w:t>
      </w:r>
      <w:r>
        <w:t xml:space="preserve"> </w:t>
      </w:r>
      <w:r>
        <w:t xml:space="preserve">tourner autour de ses tas de déchets. Des fragments d’armures, des armes</w:t>
      </w:r>
      <w:r>
        <w:t xml:space="preserve"> </w:t>
      </w:r>
      <w:r>
        <w:t xml:space="preserve">dispersées et quelque menue monnaie placée en évidence sont la</w:t>
      </w:r>
      <w:r>
        <w:t xml:space="preserve"> </w:t>
      </w:r>
      <w:r>
        <w:t xml:space="preserve">couverture d’un filet de toiles gluantes, qui immobilisera quiconque</w:t>
      </w:r>
      <w:r>
        <w:t xml:space="preserve"> </w:t>
      </w:r>
      <w:r>
        <w:t xml:space="preserve">plaçant ses pieds sur les déchets retenant le fou jusqu’à ce que ses</w:t>
      </w:r>
      <w:r>
        <w:t xml:space="preserve"> </w:t>
      </w:r>
      <w:r>
        <w:t xml:space="preserve">amis le détachent, ou jusqu’à ce que Shelob arrive pour dîner.</w:t>
      </w:r>
    </w:p>
    <w:p>
      <w:pPr>
        <w:numPr>
          <w:ilvl w:val="0"/>
          <w:numId w:val="1023"/>
        </w:numPr>
      </w:pPr>
      <w:r>
        <w:rPr>
          <w:bCs/>
          <w:b/>
        </w:rPr>
        <w:t xml:space="preserve">14) Grotte de Laen</w:t>
      </w:r>
      <w:r>
        <w:t xml:space="preserve"> </w:t>
      </w:r>
      <w:r>
        <w:t xml:space="preserve">· Unique dans l’Antre, cette</w:t>
      </w:r>
      <w:r>
        <w:t xml:space="preserve"> </w:t>
      </w:r>
      <w:r>
        <w:t xml:space="preserve">grotte est due à l’érosion d’une rivière souterraine, qui a exposé un</w:t>
      </w:r>
      <w:r>
        <w:t xml:space="preserve"> </w:t>
      </w:r>
      <w:r>
        <w:t xml:space="preserve">fantastique dépôt de Laen noir, une roche volcanique de grande valeur et</w:t>
      </w:r>
      <w:r>
        <w:t xml:space="preserve"> </w:t>
      </w:r>
      <w:r>
        <w:t xml:space="preserve">extrêmement dure. Ici gît la fortune pour quiconque a le talent et les</w:t>
      </w:r>
      <w:r>
        <w:t xml:space="preserve"> </w:t>
      </w:r>
      <w:r>
        <w:t xml:space="preserve">nerfs pour y ouvrir une mine. Une rivière passe dans la grotte, donnant</w:t>
      </w:r>
      <w:r>
        <w:t xml:space="preserve"> </w:t>
      </w:r>
      <w:r>
        <w:t xml:space="preserve">une eau, mais potable.</w:t>
      </w:r>
    </w:p>
    <w:p>
      <w:pPr>
        <w:numPr>
          <w:ilvl w:val="0"/>
          <w:numId w:val="1023"/>
        </w:numPr>
      </w:pPr>
      <w:r>
        <w:rPr>
          <w:bCs/>
          <w:b/>
        </w:rPr>
        <w:t xml:space="preserve">15) Gueule du Gouffre</w:t>
      </w:r>
      <w:r>
        <w:t xml:space="preserve"> </w:t>
      </w:r>
      <w:r>
        <w:t xml:space="preserve">· Signalé par une odeur</w:t>
      </w:r>
      <w:r>
        <w:t xml:space="preserve"> </w:t>
      </w:r>
      <w:r>
        <w:t xml:space="preserve">nauséabonde, ce passage large de 9 m mène directement du couloir</w:t>
      </w:r>
      <w:r>
        <w:t xml:space="preserve"> </w:t>
      </w:r>
      <w:r>
        <w:t xml:space="preserve">principal au puits de Shelob.</w:t>
      </w:r>
    </w:p>
    <w:p>
      <w:pPr>
        <w:numPr>
          <w:ilvl w:val="0"/>
          <w:numId w:val="1023"/>
        </w:numPr>
      </w:pPr>
      <w:r>
        <w:rPr>
          <w:bCs/>
          <w:b/>
        </w:rPr>
        <w:t xml:space="preserve">16) Puits de Shelob</w:t>
      </w:r>
      <w:r>
        <w:t xml:space="preserve"> </w:t>
      </w:r>
      <w:r>
        <w:t xml:space="preserve">· Cette cavité immense, 150</w:t>
      </w:r>
      <w:r>
        <w:t xml:space="preserve"> </w:t>
      </w:r>
      <w:r>
        <w:t xml:space="preserve">m de diamètre à soi, sommet et 90 m au fond, 400 m plus bas, est la</w:t>
      </w:r>
      <w:r>
        <w:t xml:space="preserve"> </w:t>
      </w:r>
      <w:r>
        <w:t xml:space="preserve">demeure de Shelob. Il y a 85 % de chances de la trouver ici, quel que</w:t>
      </w:r>
      <w:r>
        <w:t xml:space="preserve"> </w:t>
      </w:r>
      <w:r>
        <w:t xml:space="preserve">soit le moment. Sur les parois intérieures du puits, une saillie en</w:t>
      </w:r>
      <w:r>
        <w:t xml:space="preserve"> </w:t>
      </w:r>
      <w:r>
        <w:t xml:space="preserve">pierre, large de 4,5 m, monte en tournant une douzaine de fois dans le</w:t>
      </w:r>
      <w:r>
        <w:t xml:space="preserve"> </w:t>
      </w:r>
      <w:r>
        <w:t xml:space="preserve">sens inverse des aiguilles d’une montre. La saillie ne possède pas de</w:t>
      </w:r>
      <w:r>
        <w:t xml:space="preserve"> </w:t>
      </w:r>
      <w:r>
        <w:t xml:space="preserve">garde-fou et quiconque glisserait de sa surface rebondirait tout au long</w:t>
      </w:r>
      <w:r>
        <w:t xml:space="preserve"> </w:t>
      </w:r>
      <w:r>
        <w:t xml:space="preserve">jusqu’au fond, à moins de saisir le bord d’une partie inférieure de la</w:t>
      </w:r>
      <w:r>
        <w:t xml:space="preserve"> </w:t>
      </w:r>
      <w:r>
        <w:t xml:space="preserve">saillie, une manœuvre Extrêmement Difficile (-30). Bien entendu, Shelob</w:t>
      </w:r>
      <w:r>
        <w:t xml:space="preserve"> </w:t>
      </w:r>
      <w:r>
        <w:t xml:space="preserve">tentera d’amener n’importe qui d’assez irréfléchi à l’attaquer depuis la</w:t>
      </w:r>
      <w:r>
        <w:t xml:space="preserve"> </w:t>
      </w:r>
      <w:r>
        <w:t xml:space="preserve">saillie, ses griffes assurant une démarche sûre. De nombreuses failles</w:t>
      </w:r>
      <w:r>
        <w:t xml:space="preserve"> </w:t>
      </w:r>
      <w:r>
        <w:t xml:space="preserve">et ouvertures apparaissent dans les parois du puits, le long de la</w:t>
      </w:r>
      <w:r>
        <w:t xml:space="preserve"> </w:t>
      </w:r>
      <w:r>
        <w:t xml:space="preserve">saillie, à l’évidence les catacombes d’un peuple oublié, antérieur à</w:t>
      </w:r>
      <w:r>
        <w:t xml:space="preserve"> </w:t>
      </w:r>
      <w:r>
        <w:t xml:space="preserve">Shelob. Ces gens n’ont laissé aucune inscription. Leurs os sont tombés</w:t>
      </w:r>
      <w:r>
        <w:t xml:space="preserve"> </w:t>
      </w:r>
      <w:r>
        <w:t xml:space="preserve">en poussière.</w:t>
      </w:r>
      <w:r>
        <w:br/>
      </w:r>
      <w:r>
        <w:t xml:space="preserve">Disséminées au travers de ces catacombes se trouvent</w:t>
      </w:r>
      <w:r>
        <w:t xml:space="preserve"> </w:t>
      </w:r>
      <w:r>
        <w:t xml:space="preserve">les</w:t>
      </w:r>
      <w:r>
        <w:t xml:space="preserve"> </w:t>
      </w:r>
      <w:r>
        <w:rPr>
          <w:bCs/>
          <w:b/>
        </w:rPr>
        <w:t xml:space="preserve">Tablettes du Savoir Ténébreux</w:t>
      </w:r>
      <w:r>
        <w:t xml:space="preserve">, cachées ici il y a</w:t>
      </w:r>
      <w:r>
        <w:t xml:space="preserve"> </w:t>
      </w:r>
      <w:r>
        <w:t xml:space="preserve">longtemps par un Animiste Maléfique.</w:t>
      </w:r>
      <w:r>
        <w:br/>
      </w:r>
      <w:r>
        <w:t xml:space="preserve">Au fond du puits gît une masse</w:t>
      </w:r>
      <w:r>
        <w:t xml:space="preserve"> </w:t>
      </w:r>
      <w:r>
        <w:t xml:space="preserve">d’os, d’objets, de chairs pourrissantes et d’immondices suffisamment</w:t>
      </w:r>
      <w:r>
        <w:t xml:space="preserve"> </w:t>
      </w:r>
      <w:r>
        <w:t xml:space="preserve">infecte pour faire chanceler l’imagination et pour amener quiconque,</w:t>
      </w:r>
      <w:r>
        <w:t xml:space="preserve"> </w:t>
      </w:r>
      <w:r>
        <w:t xml:space="preserve">ayant une constitution inférieure à 90, à subir une crise de violents</w:t>
      </w:r>
      <w:r>
        <w:t xml:space="preserve"> </w:t>
      </w:r>
      <w:r>
        <w:t xml:space="preserve">haut-le-cœur. Noyée dans cet amas, se trouve une fortune de plus de</w:t>
      </w:r>
      <w:r>
        <w:t xml:space="preserve"> </w:t>
      </w:r>
      <w:r>
        <w:t xml:space="preserve">50 000 po, constituée de pièces, de gemmes et de bijoux, ainsi que des</w:t>
      </w:r>
      <w:r>
        <w:t xml:space="preserve"> </w:t>
      </w:r>
      <w:r>
        <w:t xml:space="preserve">centaines d’armes et d’armures +5 et +15 et un grand nombre d’objets de</w:t>
      </w:r>
      <w:r>
        <w:t xml:space="preserve"> </w:t>
      </w:r>
      <w:r>
        <w:t xml:space="preserve">pouvoir importants, parmi lesquels le</w:t>
      </w:r>
      <w:r>
        <w:t xml:space="preserve"> </w:t>
      </w:r>
      <w:r>
        <w:rPr>
          <w:bCs/>
          <w:b/>
        </w:rPr>
        <w:t xml:space="preserve">Cambeleg</w:t>
      </w:r>
      <w:r>
        <w:t xml:space="preserve">, le</w:t>
      </w:r>
      <w:r>
        <w:t xml:space="preserve"> </w:t>
      </w:r>
      <w:r>
        <w:rPr>
          <w:bCs/>
          <w:b/>
        </w:rPr>
        <w:t xml:space="preserve">Corantir</w:t>
      </w:r>
      <w:r>
        <w:t xml:space="preserve"> </w:t>
      </w:r>
      <w:r>
        <w:t xml:space="preserve">et la</w:t>
      </w:r>
      <w:r>
        <w:t xml:space="preserve"> </w:t>
      </w:r>
      <w:r>
        <w:rPr>
          <w:bCs/>
          <w:b/>
        </w:rPr>
        <w:t xml:space="preserve">Maleithel</w:t>
      </w:r>
      <w:r>
        <w:t xml:space="preserve">.</w:t>
      </w:r>
      <w:r>
        <w:br/>
      </w:r>
      <w:r>
        <w:t xml:space="preserve">Tout au</w:t>
      </w:r>
      <w:r>
        <w:t xml:space="preserve"> </w:t>
      </w:r>
      <w:r>
        <w:t xml:space="preserve">fond de cette bouillie, Shelob a enseveli l’épée</w:t>
      </w:r>
      <w:r>
        <w:t xml:space="preserve"> </w:t>
      </w:r>
      <w:r>
        <w:rPr>
          <w:bCs/>
          <w:b/>
        </w:rPr>
        <w:t xml:space="preserve">Ungolrist</w:t>
      </w:r>
      <w:r>
        <w:t xml:space="preserve"> </w:t>
      </w:r>
      <w:r>
        <w:t xml:space="preserve">dans l’intention qu’elle ne revoit plus</w:t>
      </w:r>
      <w:r>
        <w:t xml:space="preserve"> </w:t>
      </w:r>
      <w:r>
        <w:t xml:space="preserve">jamais la lumière du jour.</w:t>
      </w:r>
      <w:r>
        <w:br/>
      </w:r>
      <w:r>
        <w:t xml:space="preserve">Après y avoir passé trois jours de</w:t>
      </w:r>
      <w:r>
        <w:t xml:space="preserve"> </w:t>
      </w:r>
      <w:r>
        <w:t xml:space="preserve">recherches, des aventuriers pourront trouver quelques objets de valeur</w:t>
      </w:r>
      <w:r>
        <w:t xml:space="preserve"> </w:t>
      </w:r>
      <w:r>
        <w:t xml:space="preserve">dans cet entassement, mais ils courront le risque à 50 % de contracter</w:t>
      </w:r>
      <w:r>
        <w:t xml:space="preserve"> </w:t>
      </w:r>
      <w:r>
        <w:t xml:space="preserve">une maladie à l’issue fatale au bout du compte. Bien sûr les pillards</w:t>
      </w:r>
      <w:r>
        <w:t xml:space="preserve"> </w:t>
      </w:r>
      <w:r>
        <w:t xml:space="preserve">débutants ne termineront jamais leurs recherches si Shelob trouve</w:t>
      </w:r>
      <w:r>
        <w:t xml:space="preserve"> </w:t>
      </w:r>
      <w:r>
        <w:t xml:space="preserve">quelque chose à y redire.</w:t>
      </w:r>
    </w:p>
    <w:p>
      <w:pPr>
        <w:pStyle w:val="Figure"/>
      </w:pPr>
      <w:r>
        <w:drawing>
          <wp:inline>
            <wp:extent cx="5943600" cy="1845391"/>
            <wp:effectExtent b="0" l="0" r="0" t="0"/>
            <wp:docPr descr="" title="" id="113" name="Picture"/>
            <a:graphic>
              <a:graphicData uri="http://schemas.openxmlformats.org/drawingml/2006/picture">
                <pic:pic>
                  <pic:nvPicPr>
                    <pic:cNvPr descr="images/page-31.png" id="114" name="Picture"/>
                    <pic:cNvPicPr>
                      <a:picLocks noChangeArrowheads="1"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845391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115"/>
    <w:bookmarkEnd w:id="116"/>
    <w:bookmarkStart w:id="119" w:name="X44848d0e96edee9e4d8911306baced71e048313"/>
    <w:p>
      <w:pPr>
        <w:pStyle w:val="Titre2"/>
      </w:pPr>
      <w:r>
        <w:t xml:space="preserve">6.5 La Tour de Cirith</w:t>
      </w:r>
      <w:r>
        <w:t xml:space="preserve"> </w:t>
      </w:r>
      <w:r>
        <w:t xml:space="preserve">Ungol à d’autres époques</w:t>
      </w:r>
    </w:p>
    <w:p>
      <w:pPr>
        <w:pStyle w:val="FirstParagraph"/>
      </w:pPr>
      <w:r>
        <w:t xml:space="preserve">À la fin du second millénaire du Troisième Âge, la Surveillance du</w:t>
      </w:r>
      <w:r>
        <w:t xml:space="preserve"> </w:t>
      </w:r>
      <w:r>
        <w:t xml:space="preserve">Mordor fut abandonnée et la Tour de Cirith Ungol fut laissée inhabitée.</w:t>
      </w:r>
      <w:r>
        <w:t xml:space="preserve"> </w:t>
      </w:r>
      <w:r>
        <w:t xml:space="preserve">Il ne se passa pas longtemps avant que Sauron garnisse à nouveau la Tour</w:t>
      </w:r>
      <w:r>
        <w:t xml:space="preserve"> </w:t>
      </w:r>
      <w:r>
        <w:t xml:space="preserve">de ses troupes macabres personnelles. En 3A 2000, l’armée d’Orques du</w:t>
      </w:r>
      <w:r>
        <w:t xml:space="preserve"> </w:t>
      </w:r>
      <w:r>
        <w:t xml:space="preserve">Roi-Sorcier et ses hommes maléfiques traversèrent Cirith Ungol, amenant</w:t>
      </w:r>
      <w:r>
        <w:t xml:space="preserve"> </w:t>
      </w:r>
      <w:r>
        <w:t xml:space="preserve">Shelob à se cacher au plus profond de son puits. Débordés et surpris,</w:t>
      </w:r>
      <w:r>
        <w:t xml:space="preserve"> </w:t>
      </w:r>
      <w:r>
        <w:t xml:space="preserve">les Dúnedain furent assiégés dans Minas Ithil avant que la garnison</w:t>
      </w:r>
      <w:r>
        <w:t xml:space="preserve"> </w:t>
      </w:r>
      <w:r>
        <w:t xml:space="preserve">puisse être renforcée. Les défenseurs résistèrent vaillamment pendant</w:t>
      </w:r>
      <w:r>
        <w:t xml:space="preserve"> </w:t>
      </w:r>
      <w:r>
        <w:t xml:space="preserve">deux ans, mais à la fin, en 3A 2002, les hordes des Ténèbres enfoncèrent</w:t>
      </w:r>
      <w:r>
        <w:t xml:space="preserve"> </w:t>
      </w:r>
      <w:r>
        <w:t xml:space="preserve">leurs défenses, et la loyale Minas Ithil devint Minas Morgul, la Tour de</w:t>
      </w:r>
      <w:r>
        <w:t xml:space="preserve"> </w:t>
      </w:r>
      <w:r>
        <w:t xml:space="preserve">la Sombre Sorcellerie.</w:t>
      </w:r>
    </w:p>
    <w:p>
      <w:pPr>
        <w:pStyle w:val="Corpsdetexte"/>
      </w:pPr>
      <w:r>
        <w:t xml:space="preserve">Pour ces aventures, les plans de la Tour peuvent être utilisés tels</w:t>
      </w:r>
      <w:r>
        <w:t xml:space="preserve"> </w:t>
      </w:r>
      <w:r>
        <w:t xml:space="preserve">quels, ou à peu près, car une grande partie des trésors, bien sûr, sera</w:t>
      </w:r>
      <w:r>
        <w:t xml:space="preserve"> </w:t>
      </w:r>
      <w:r>
        <w:t xml:space="preserve">partie au loin, ou bien déplacée en un autre endroit à l’intérieur même</w:t>
      </w:r>
      <w:r>
        <w:t xml:space="preserve"> </w:t>
      </w:r>
      <w:r>
        <w:t xml:space="preserve">de la Tour. Pendant le reste de cet âge, la Tour est occupée par des</w:t>
      </w:r>
      <w:r>
        <w:t xml:space="preserve"> </w:t>
      </w:r>
      <w:r>
        <w:t xml:space="preserve">troupes Orques, vêtues de noir marqué de l’Œil Rouge de Sauron (à la</w:t>
      </w:r>
      <w:r>
        <w:t xml:space="preserve"> </w:t>
      </w:r>
      <w:r>
        <w:t xml:space="preserve">différence du symbole porté par les troupes dans l’épouvantable Minas</w:t>
      </w:r>
      <w:r>
        <w:t xml:space="preserve"> </w:t>
      </w:r>
      <w:r>
        <w:t xml:space="preserve">Morgul : une lune défigurée accompagnée d’un fantomatique visage de</w:t>
      </w:r>
      <w:r>
        <w:t xml:space="preserve"> </w:t>
      </w:r>
      <w:r>
        <w:t xml:space="preserve">mort).</w:t>
      </w:r>
    </w:p>
    <w:bookmarkStart w:id="117" w:name="lanneau-daxardil"/>
    <w:p>
      <w:pPr>
        <w:pStyle w:val="Titre3"/>
      </w:pPr>
      <w:r>
        <w:t xml:space="preserve">L’anneau d’Axardil</w:t>
      </w:r>
    </w:p>
    <w:p>
      <w:pPr>
        <w:pStyle w:val="FirstParagraph"/>
      </w:pPr>
      <w:r>
        <w:t xml:space="preserve">Naturellement, il est hautement improbable que n’importe quel groupe</w:t>
      </w:r>
      <w:r>
        <w:t xml:space="preserve"> </w:t>
      </w:r>
      <w:r>
        <w:t xml:space="preserve">d’aventuriers puisse détruire la garnison entière et mettre la Tour à</w:t>
      </w:r>
      <w:r>
        <w:t xml:space="preserve"> </w:t>
      </w:r>
      <w:r>
        <w:t xml:space="preserve">sac. Une quête particulière est suggérée, comme de retrouver un souvenir</w:t>
      </w:r>
      <w:r>
        <w:t xml:space="preserve"> </w:t>
      </w:r>
      <w:r>
        <w:t xml:space="preserve">de famille perdu par l’un des anciens habitants du Gondor, l’anneau</w:t>
      </w:r>
      <w:r>
        <w:t xml:space="preserve"> </w:t>
      </w:r>
      <w:r>
        <w:t xml:space="preserve">d’Axardil, par exemple. Il se peut que l’un des PJ soit le descendant du</w:t>
      </w:r>
      <w:r>
        <w:t xml:space="preserve"> </w:t>
      </w:r>
      <w:r>
        <w:t xml:space="preserve">dernier possesseur de l’objet.</w:t>
      </w:r>
    </w:p>
    <w:p>
      <w:pPr>
        <w:pStyle w:val="Corpsdetexte"/>
      </w:pPr>
      <w:r>
        <w:rPr>
          <w:bCs/>
          <w:b/>
        </w:rPr>
        <w:t xml:space="preserve">Lieu</w:t>
      </w:r>
      <w:r>
        <w:t xml:space="preserve"> </w:t>
      </w:r>
      <w:r>
        <w:t xml:space="preserve">: Tour de Cirith Ungol.</w:t>
      </w:r>
    </w:p>
    <w:p>
      <w:pPr>
        <w:pStyle w:val="Corpsdetexte"/>
      </w:pPr>
      <w:r>
        <w:rPr>
          <w:bCs/>
          <w:b/>
        </w:rPr>
        <w:t xml:space="preserve">Participants requis</w:t>
      </w:r>
      <w:r>
        <w:t xml:space="preserve"> </w:t>
      </w:r>
      <w:r>
        <w:t xml:space="preserve">: bien que le pouvoir de Sauron</w:t>
      </w:r>
      <w:r>
        <w:t xml:space="preserve"> </w:t>
      </w:r>
      <w:r>
        <w:t xml:space="preserve">soit grand, la Tour est au moins aussi bien gardée que durant les jours</w:t>
      </w:r>
      <w:r>
        <w:t xml:space="preserve"> </w:t>
      </w:r>
      <w:r>
        <w:t xml:space="preserve">du déclin de la surveillance du Gondor. Les Orques, cependant, ne sont</w:t>
      </w:r>
      <w:r>
        <w:t xml:space="preserve"> </w:t>
      </w:r>
      <w:r>
        <w:t xml:space="preserve">pas aussi astucieux et entraînés que les Dúnedain, et peuvent être plus</w:t>
      </w:r>
      <w:r>
        <w:t xml:space="preserve"> </w:t>
      </w:r>
      <w:r>
        <w:t xml:space="preserve">facilement évités par un groupe discret. Cette aventure ne pourra</w:t>
      </w:r>
      <w:r>
        <w:t xml:space="preserve"> </w:t>
      </w:r>
      <w:r>
        <w:t xml:space="preserve">cependant être tentée avec des aventuriers inférieurs au 4ème ou 5ème</w:t>
      </w:r>
      <w:r>
        <w:t xml:space="preserve"> </w:t>
      </w:r>
      <w:r>
        <w:t xml:space="preserve">niveau.</w:t>
      </w:r>
    </w:p>
    <w:p>
      <w:pPr>
        <w:pStyle w:val="Corpsdetexte"/>
      </w:pPr>
      <w:r>
        <w:rPr>
          <w:bCs/>
          <w:b/>
        </w:rPr>
        <w:t xml:space="preserve">Aides</w:t>
      </w:r>
      <w:r>
        <w:t xml:space="preserve"> </w:t>
      </w:r>
      <w:r>
        <w:t xml:space="preserve">: une fois encore, les plans de la Tour</w:t>
      </w:r>
      <w:r>
        <w:t xml:space="preserve"> </w:t>
      </w:r>
      <w:r>
        <w:t xml:space="preserve">pourront être disponibles, cependant peut-être pas aussi facilement que</w:t>
      </w:r>
      <w:r>
        <w:t xml:space="preserve"> </w:t>
      </w:r>
      <w:r>
        <w:t xml:space="preserve">lorsque le Gondor la détenait. Le col de Torech Ungol pourrait être</w:t>
      </w:r>
      <w:r>
        <w:t xml:space="preserve"> </w:t>
      </w:r>
      <w:r>
        <w:t xml:space="preserve">devenu seulement légendaire ainsi que la Porte Basse. L’Antre de Shelob</w:t>
      </w:r>
      <w:r>
        <w:t xml:space="preserve"> </w:t>
      </w:r>
      <w:r>
        <w:t xml:space="preserve">peut aussi faire partie intégrante de cette aventure, car il est resté,</w:t>
      </w:r>
      <w:r>
        <w:t xml:space="preserve"> </w:t>
      </w:r>
      <w:r>
        <w:t xml:space="preserve">dans l’essentiel, inchangé à travers les âges.</w:t>
      </w:r>
    </w:p>
    <w:p>
      <w:pPr>
        <w:pStyle w:val="Corpsdetexte"/>
      </w:pPr>
      <w:r>
        <w:t xml:space="preserve">Dans l’ensemble, la structure essentielle de la Tour est demeurée</w:t>
      </w:r>
      <w:r>
        <w:t xml:space="preserve"> </w:t>
      </w:r>
      <w:r>
        <w:t xml:space="preserve">inchangée depuis l’époque où les Dúnedain la tinrent pour la dernière</w:t>
      </w:r>
      <w:r>
        <w:t xml:space="preserve"> </w:t>
      </w:r>
      <w:r>
        <w:t xml:space="preserve">fois, il y a un millénaire de cela, car elle n’a subi que peu de</w:t>
      </w:r>
      <w:r>
        <w:t xml:space="preserve"> </w:t>
      </w:r>
      <w:r>
        <w:t xml:space="preserve">dommages lors de sa prise en 3A 2000. Désormais, comme alors, son objet</w:t>
      </w:r>
      <w:r>
        <w:t xml:space="preserve"> </w:t>
      </w:r>
      <w:r>
        <w:t xml:space="preserve">principal est d’empêcher toute évasion depuis le Mordor, car Sauron,</w:t>
      </w:r>
      <w:r>
        <w:t xml:space="preserve"> </w:t>
      </w:r>
      <w:r>
        <w:t xml:space="preserve">sagement, n’accorde que peu de confiance à ses esclaves. Les portes du</w:t>
      </w:r>
      <w:r>
        <w:t xml:space="preserve"> </w:t>
      </w:r>
      <w:r>
        <w:t xml:space="preserve">mur d’enceinte, détruites lors de l’assaut, ont été remplacées par les</w:t>
      </w:r>
      <w:r>
        <w:t xml:space="preserve"> </w:t>
      </w:r>
      <w:r>
        <w:t xml:space="preserve">Gardiens Silencieux. Ce sont deux grandes statues trônant de chaque côté</w:t>
      </w:r>
      <w:r>
        <w:t xml:space="preserve"> </w:t>
      </w:r>
      <w:r>
        <w:t xml:space="preserve">de la voûte de la porte principale. Chacune possède un triple corps et</w:t>
      </w:r>
      <w:r>
        <w:t xml:space="preserve"> </w:t>
      </w:r>
      <w:r>
        <w:t xml:space="preserve">trois visages de vautour, faisant face vers l’extérieur, vers</w:t>
      </w:r>
      <w:r>
        <w:t xml:space="preserve"> </w:t>
      </w:r>
      <w:r>
        <w:t xml:space="preserve">l’intérieur et vers le chemin d’accès, en direction de la statue</w:t>
      </w:r>
      <w:r>
        <w:t xml:space="preserve"> </w:t>
      </w:r>
      <w:r>
        <w:t xml:space="preserve">opposée. Leurs mains griffues reposent sur leurs grands genoux. Ces</w:t>
      </w:r>
      <w:r>
        <w:t xml:space="preserve"> </w:t>
      </w:r>
      <w:r>
        <w:t xml:space="preserve">figures de cauchemars possèdent des yeux faits de gemmes noires qui</w:t>
      </w:r>
      <w:r>
        <w:t xml:space="preserve"> </w:t>
      </w:r>
      <w:r>
        <w:t xml:space="preserve">brillent à l’approche d’ennemis. Animées non pas physiquement, mais</w:t>
      </w:r>
      <w:r>
        <w:t xml:space="preserve"> </w:t>
      </w:r>
      <w:r>
        <w:t xml:space="preserve">mentalement, les statues détecteront n’importe quel ennemi de Sauron et</w:t>
      </w:r>
      <w:r>
        <w:t xml:space="preserve"> </w:t>
      </w:r>
      <w:r>
        <w:t xml:space="preserve">dresseront contre l’intrus une formidable barrière de force mentale</w:t>
      </w:r>
      <w:r>
        <w:t xml:space="preserve"> </w:t>
      </w:r>
      <w:r>
        <w:t xml:space="preserve">brute : un invisible mur de pouvoir. Un second sort vocal est implanté</w:t>
      </w:r>
      <w:r>
        <w:t xml:space="preserve"> </w:t>
      </w:r>
      <w:r>
        <w:t xml:space="preserve">dans les Gardiens, et ils pousseront un hurlement strident et perçant si</w:t>
      </w:r>
      <w:r>
        <w:t xml:space="preserve"> </w:t>
      </w:r>
      <w:r>
        <w:t xml:space="preserve">des ennemis arrivent à forcer l’entrée, qui aura pour effet de faire</w:t>
      </w:r>
      <w:r>
        <w:t xml:space="preserve"> </w:t>
      </w:r>
      <w:r>
        <w:t xml:space="preserve">retentir la cloche d’alarme sur le toit du troisième degré de la Tour.</w:t>
      </w:r>
      <w:r>
        <w:t xml:space="preserve"> </w:t>
      </w:r>
      <w:r>
        <w:t xml:space="preserve">Seuls ceux réussissant un JR du 20ème niveau - ou les serviteurs de</w:t>
      </w:r>
      <w:r>
        <w:t xml:space="preserve"> </w:t>
      </w:r>
      <w:r>
        <w:t xml:space="preserve">Sauron - pourront passer les Gardiens - et même ceux ayant réussi leur</w:t>
      </w:r>
      <w:r>
        <w:t xml:space="preserve"> </w:t>
      </w:r>
      <w:r>
        <w:t xml:space="preserve">JR actionneront l’alarme. Dans la pleine lumière du jour (rare dans le</w:t>
      </w:r>
      <w:r>
        <w:t xml:space="preserve"> </w:t>
      </w:r>
      <w:r>
        <w:t xml:space="preserve">Mordor) ou avec l’aide d’un autre enchantement - Sam et Frodo passèrent</w:t>
      </w:r>
      <w:r>
        <w:t xml:space="preserve"> </w:t>
      </w:r>
      <w:r>
        <w:t xml:space="preserve">de justesse grâce à l’aide de la Fiole de Galadriel - le JR est réduit</w:t>
      </w:r>
      <w:r>
        <w:t xml:space="preserve"> </w:t>
      </w:r>
      <w:r>
        <w:t xml:space="preserve">au 10ème niveau.</w:t>
      </w:r>
    </w:p>
    <w:p>
      <w:pPr>
        <w:pStyle w:val="Corpsdetexte"/>
      </w:pPr>
      <w:r>
        <w:t xml:space="preserve">À l’intérieur, la Tour est devenue un repaire puant d’Orques. Les</w:t>
      </w:r>
      <w:r>
        <w:t xml:space="preserve"> </w:t>
      </w:r>
      <w:r>
        <w:t xml:space="preserve">pièces inoccupées sont emplies de détritus et de rongeurs. Une garnison,</w:t>
      </w:r>
      <w:r>
        <w:t xml:space="preserve"> </w:t>
      </w:r>
      <w:r>
        <w:t xml:space="preserve">constituée d’à peu près 120 Uruk-Hai et Orques inférieurs, tient la</w:t>
      </w:r>
      <w:r>
        <w:t xml:space="preserve"> </w:t>
      </w:r>
      <w:r>
        <w:t xml:space="preserve">Tour, commandée par Shagrat, un guerrier Uruk du 14ème niveau, à</w:t>
      </w:r>
      <w:r>
        <w:t xml:space="preserve"> </w:t>
      </w:r>
      <w:r>
        <w:t xml:space="preserve">l’évidence choisi plus pour sa loyauté envers Sauron que pour son</w:t>
      </w:r>
      <w:r>
        <w:t xml:space="preserve"> </w:t>
      </w:r>
      <w:r>
        <w:t xml:space="preserve">intelligence.</w:t>
      </w:r>
    </w:p>
    <w:bookmarkEnd w:id="117"/>
    <w:bookmarkStart w:id="118" w:name="Xdb16486b6a3468942c5632b6d3e9dfbcf09488e"/>
    <w:p>
      <w:pPr>
        <w:pStyle w:val="Titre3"/>
      </w:pPr>
      <w:r>
        <w:t xml:space="preserve">La</w:t>
      </w:r>
      <w:r>
        <w:t xml:space="preserve"> </w:t>
      </w:r>
      <w:r>
        <w:t xml:space="preserve">Tour après la chute de Sauron : une aventure du Quatrième Âge</w:t>
      </w:r>
    </w:p>
    <w:p>
      <w:pPr>
        <w:pStyle w:val="FirstParagraph"/>
      </w:pPr>
      <w:r>
        <w:rPr>
          <w:bCs/>
          <w:b/>
        </w:rPr>
        <w:t xml:space="preserve">Lieu</w:t>
      </w:r>
      <w:r>
        <w:t xml:space="preserve"> </w:t>
      </w:r>
      <w:r>
        <w:t xml:space="preserve">: comme ci-dessus</w:t>
      </w:r>
    </w:p>
    <w:p>
      <w:pPr>
        <w:pStyle w:val="Corpsdetexte"/>
      </w:pPr>
      <w:r>
        <w:rPr>
          <w:bCs/>
          <w:b/>
        </w:rPr>
        <w:t xml:space="preserve">Participants requis</w:t>
      </w:r>
      <w:r>
        <w:t xml:space="preserve"> </w:t>
      </w:r>
      <w:r>
        <w:t xml:space="preserve">: un groupe de niveau</w:t>
      </w:r>
      <w:r>
        <w:t xml:space="preserve"> </w:t>
      </w:r>
      <w:r>
        <w:t xml:space="preserve">relativement faible devrait pouvoir mener à bien cette aventure. Même un</w:t>
      </w:r>
      <w:r>
        <w:t xml:space="preserve"> </w:t>
      </w:r>
      <w:r>
        <w:t xml:space="preserve">groupe de niveau 1-3 devrait probablement pouvoir se glisser au travers</w:t>
      </w:r>
      <w:r>
        <w:t xml:space="preserve"> </w:t>
      </w:r>
      <w:r>
        <w:t xml:space="preserve">de la Tour en ruine sans de trop grandes difficultés - bien</w:t>
      </w:r>
      <w:r>
        <w:t xml:space="preserve"> </w:t>
      </w:r>
      <w:r>
        <w:t xml:space="preserve">qu’évidemment il puisse toujours y avoir des bandes d’Orques traînant et</w:t>
      </w:r>
      <w:r>
        <w:t xml:space="preserve"> </w:t>
      </w:r>
      <w:r>
        <w:t xml:space="preserve">survivant ici après la chute de leur Sombre Maître. Un groupe plus</w:t>
      </w:r>
      <w:r>
        <w:t xml:space="preserve"> </w:t>
      </w:r>
      <w:r>
        <w:t xml:space="preserve">puissant ou plus nombreux pourrait être envoyé ici comme force de</w:t>
      </w:r>
      <w:r>
        <w:t xml:space="preserve"> </w:t>
      </w:r>
      <w:r>
        <w:t xml:space="preserve">« nettoyage ».</w:t>
      </w:r>
    </w:p>
    <w:p>
      <w:pPr>
        <w:pStyle w:val="Corpsdetexte"/>
      </w:pPr>
      <w:r>
        <w:rPr>
          <w:bCs/>
          <w:b/>
        </w:rPr>
        <w:t xml:space="preserve">Aides</w:t>
      </w:r>
      <w:r>
        <w:t xml:space="preserve"> </w:t>
      </w:r>
      <w:r>
        <w:t xml:space="preserve">: dans le dernier cas décrit ci-dessus, le</w:t>
      </w:r>
      <w:r>
        <w:t xml:space="preserve"> </w:t>
      </w:r>
      <w:r>
        <w:t xml:space="preserve">nouveau Roi du Gondor, Aragorn II, pourrait offrir une compensation à</w:t>
      </w:r>
      <w:r>
        <w:t xml:space="preserve"> </w:t>
      </w:r>
      <w:r>
        <w:t xml:space="preserve">ceux qui nettoieraient la Tour, et peut-être, également, envoyer</w:t>
      </w:r>
      <w:r>
        <w:t xml:space="preserve"> </w:t>
      </w:r>
      <w:r>
        <w:t xml:space="preserve">quelques soldats afin d’aider le groupe.</w:t>
      </w:r>
    </w:p>
    <w:p>
      <w:pPr>
        <w:pStyle w:val="Corpsdetexte"/>
      </w:pPr>
      <w:r>
        <w:t xml:space="preserve">Pour la première fois depuis la construction de la Tour, à savoir 3</w:t>
      </w:r>
      <w:r>
        <w:t xml:space="preserve"> </w:t>
      </w:r>
      <w:r>
        <w:t xml:space="preserve">000 ans plus tôt, Cirith Ungol et Quelles que soient les fortunes</w:t>
      </w:r>
      <w:r>
        <w:t xml:space="preserve"> </w:t>
      </w:r>
      <w:r>
        <w:t xml:space="preserve">qu’elle renferme git sans grande défense. La porte voûtée est en ruine,</w:t>
      </w:r>
      <w:r>
        <w:t xml:space="preserve"> </w:t>
      </w:r>
      <w:r>
        <w:t xml:space="preserve">sans surveillance depuis que la volonté des Gardiens a été brisée. Les</w:t>
      </w:r>
      <w:r>
        <w:t xml:space="preserve"> </w:t>
      </w:r>
      <w:r>
        <w:t xml:space="preserve">trésors attendent l’audacieux !</w:t>
      </w:r>
    </w:p>
    <w:bookmarkEnd w:id="118"/>
    <w:bookmarkEnd w:id="119"/>
    <w:bookmarkEnd w:id="120"/>
    <w:sectPr w:rsidR="006D1F28" w:rsidRPr="004F7787" w:rsidSect="00BB399F">
      <w:pgSz w:h="15840" w:w="12240"/>
      <w:pgMar w:bottom="1440" w:footer="720" w:gutter="0" w:header="720" w:left="1440" w:right="1440" w:top="1440"/>
      <w:cols w:space="720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oefler Text">
    <w:altName w:val="Calibri"/>
    <w:charset w:val="00"/>
    <w:family w:val="auto"/>
    <w:pitch w:val="variable"/>
    <w:sig w:usb0="800002FF" w:usb1="5000204B" w:usb2="00000004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p14">
  <w:abstractNum w15:restartNumberingAfterBreak="0" w:abstractNumId="0">
    <w:nsid w:val="80A3BF21"/>
    <w:multiLevelType w:val="multilevel"/>
    <w:tmpl w:val="19FE978A"/>
    <w:lvl w:ilvl="0">
      <w:start w:val="1"/>
      <w:numFmt w:val="bullet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">
    <w:nsid w:val="FFFFFF7C"/>
    <w:multiLevelType w:val="singleLevel"/>
    <w:tmpl w:val="8084D268"/>
    <w:lvl w:ilvl="0">
      <w:start w:val="1"/>
      <w:numFmt w:val="decimal"/>
      <w:lvlText w:val="%1."/>
      <w:lvlJc w:val="left"/>
      <w:pPr>
        <w:tabs>
          <w:tab w:pos="1492" w:val="num"/>
        </w:tabs>
        <w:ind w:hanging="360" w:left="1492"/>
      </w:pPr>
    </w:lvl>
  </w:abstractNum>
  <w:abstractNum w15:restartNumberingAfterBreak="0" w:abstractNumId="2">
    <w:nsid w:val="FFFFFF7D"/>
    <w:multiLevelType w:val="singleLevel"/>
    <w:tmpl w:val="7C72BD9C"/>
    <w:lvl w:ilvl="0">
      <w:start w:val="1"/>
      <w:numFmt w:val="decimal"/>
      <w:lvlText w:val="%1."/>
      <w:lvlJc w:val="left"/>
      <w:pPr>
        <w:tabs>
          <w:tab w:pos="1209" w:val="num"/>
        </w:tabs>
        <w:ind w:hanging="360" w:left="1209"/>
      </w:pPr>
    </w:lvl>
  </w:abstractNum>
  <w:abstractNum w15:restartNumberingAfterBreak="0" w:abstractNumId="3">
    <w:nsid w:val="FFFFFF7E"/>
    <w:multiLevelType w:val="singleLevel"/>
    <w:tmpl w:val="760AE55C"/>
    <w:lvl w:ilvl="0">
      <w:start w:val="1"/>
      <w:numFmt w:val="decimal"/>
      <w:lvlText w:val="%1."/>
      <w:lvlJc w:val="left"/>
      <w:pPr>
        <w:tabs>
          <w:tab w:pos="926" w:val="num"/>
        </w:tabs>
        <w:ind w:hanging="360" w:left="926"/>
      </w:pPr>
    </w:lvl>
  </w:abstractNum>
  <w:abstractNum w15:restartNumberingAfterBreak="0" w:abstractNumId="4">
    <w:nsid w:val="FFFFFF7F"/>
    <w:multiLevelType w:val="singleLevel"/>
    <w:tmpl w:val="225ECE86"/>
    <w:lvl w:ilvl="0">
      <w:start w:val="1"/>
      <w:numFmt w:val="decimal"/>
      <w:lvlText w:val="%1."/>
      <w:lvlJc w:val="left"/>
      <w:pPr>
        <w:tabs>
          <w:tab w:pos="643" w:val="num"/>
        </w:tabs>
        <w:ind w:hanging="360" w:left="643"/>
      </w:pPr>
    </w:lvl>
  </w:abstractNum>
  <w:abstractNum w15:restartNumberingAfterBreak="0" w:abstractNumId="5">
    <w:nsid w:val="FFFFFF80"/>
    <w:multiLevelType w:val="singleLevel"/>
    <w:tmpl w:val="56F212EE"/>
    <w:lvl w:ilvl="0">
      <w:start w:val="1"/>
      <w:numFmt w:val="bullet"/>
      <w:lvlText w:val=""/>
      <w:lvlJc w:val="left"/>
      <w:pPr>
        <w:tabs>
          <w:tab w:pos="1492" w:val="num"/>
        </w:tabs>
        <w:ind w:hanging="360" w:left="1492"/>
      </w:pPr>
      <w:rPr>
        <w:rFonts w:ascii="Symbol" w:hAnsi="Symbol" w:hint="default"/>
      </w:rPr>
    </w:lvl>
  </w:abstractNum>
  <w:abstractNum w15:restartNumberingAfterBreak="0" w:abstractNumId="6">
    <w:nsid w:val="FFFFFF81"/>
    <w:multiLevelType w:val="singleLevel"/>
    <w:tmpl w:val="4F32C656"/>
    <w:lvl w:ilvl="0">
      <w:start w:val="1"/>
      <w:numFmt w:val="bullet"/>
      <w:lvlText w:val=""/>
      <w:lvlJc w:val="left"/>
      <w:pPr>
        <w:tabs>
          <w:tab w:pos="1209" w:val="num"/>
        </w:tabs>
        <w:ind w:hanging="360" w:left="1209"/>
      </w:pPr>
      <w:rPr>
        <w:rFonts w:ascii="Symbol" w:hAnsi="Symbol" w:hint="default"/>
      </w:rPr>
    </w:lvl>
  </w:abstractNum>
  <w:abstractNum w15:restartNumberingAfterBreak="0" w:abstractNumId="7">
    <w:nsid w:val="FFFFFF82"/>
    <w:multiLevelType w:val="singleLevel"/>
    <w:tmpl w:val="0A9C42CE"/>
    <w:lvl w:ilvl="0">
      <w:start w:val="1"/>
      <w:numFmt w:val="bullet"/>
      <w:lvlText w:val=""/>
      <w:lvlJc w:val="left"/>
      <w:pPr>
        <w:tabs>
          <w:tab w:pos="926" w:val="num"/>
        </w:tabs>
        <w:ind w:hanging="360" w:left="926"/>
      </w:pPr>
      <w:rPr>
        <w:rFonts w:ascii="Symbol" w:hAnsi="Symbol" w:hint="default"/>
      </w:rPr>
    </w:lvl>
  </w:abstractNum>
  <w:abstractNum w15:restartNumberingAfterBreak="0" w:abstractNumId="8">
    <w:nsid w:val="FFFFFF83"/>
    <w:multiLevelType w:val="singleLevel"/>
    <w:tmpl w:val="3D229C56"/>
    <w:lvl w:ilvl="0">
      <w:start w:val="1"/>
      <w:numFmt w:val="bullet"/>
      <w:lvlText w:val=""/>
      <w:lvlJc w:val="left"/>
      <w:pPr>
        <w:tabs>
          <w:tab w:pos="643" w:val="num"/>
        </w:tabs>
        <w:ind w:hanging="360" w:left="643"/>
      </w:pPr>
      <w:rPr>
        <w:rFonts w:ascii="Symbol" w:hAnsi="Symbol" w:hint="default"/>
      </w:rPr>
    </w:lvl>
  </w:abstractNum>
  <w:abstractNum w15:restartNumberingAfterBreak="0" w:abstractNumId="9">
    <w:nsid w:val="FFFFFF88"/>
    <w:multiLevelType w:val="singleLevel"/>
    <w:tmpl w:val="A4942BFE"/>
    <w:lvl w:ilvl="0">
      <w:start w:val="1"/>
      <w:numFmt w:val="decimal"/>
      <w:lvlText w:val="%1."/>
      <w:lvlJc w:val="left"/>
      <w:pPr>
        <w:tabs>
          <w:tab w:pos="360" w:val="num"/>
        </w:tabs>
        <w:ind w:hanging="360" w:left="360"/>
      </w:pPr>
    </w:lvl>
  </w:abstractNum>
  <w:abstractNum w15:restartNumberingAfterBreak="0" w:abstractNumId="10">
    <w:nsid w:val="FFFFFF89"/>
    <w:multiLevelType w:val="singleLevel"/>
    <w:tmpl w:val="7716FEA8"/>
    <w:lvl w:ilvl="0">
      <w:start w:val="1"/>
      <w:numFmt w:val="bullet"/>
      <w:lvlText w:val=""/>
      <w:lvlJc w:val="left"/>
      <w:pPr>
        <w:tabs>
          <w:tab w:pos="360" w:val="num"/>
        </w:tabs>
        <w:ind w:hanging="360" w:left="360"/>
      </w:pPr>
      <w:rPr>
        <w:rFonts w:ascii="Symbol" w:hAnsi="Symbol" w:hint="default"/>
      </w:rPr>
    </w:lvl>
  </w:abstractNum>
  <w:abstractNum w15:restartNumberingAfterBreak="0" w:abstractNumId="11">
    <w:nsid w:val="255DA1CD"/>
    <w:multiLevelType w:val="multilevel"/>
    <w:tmpl w:val="82EE88C2"/>
    <w:lvl w:ilvl="0">
      <w:start w:val="3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3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3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3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3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3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3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2">
    <w:nsid w:val="3371589D"/>
    <w:multiLevelType w:val="multilevel"/>
    <w:tmpl w:val="54B2C838"/>
    <w:lvl w:ilvl="0">
      <w:start w:val="1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3">
    <w:nsid w:val="3A0CC6BA"/>
    <w:multiLevelType w:val="multilevel"/>
    <w:tmpl w:val="BDD2D0D8"/>
    <w:lvl w:ilvl="0">
      <w:start w:val="5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5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5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5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5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5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5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4">
    <w:nsid w:val="55FC5ABC"/>
    <w:multiLevelType w:val="multilevel"/>
    <w:tmpl w:val="12548A0E"/>
    <w:lvl w:ilvl="0">
      <w:start w:val="1"/>
      <w:numFmt w:val="bullet"/>
      <w:pStyle w:val="Paragraphedeliste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5">
    <w:nsid w:val="66EB4C9B"/>
    <w:multiLevelType w:val="multilevel"/>
    <w:tmpl w:val="11E6F828"/>
    <w:lvl w:ilvl="0">
      <w:start w:val="1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6">
    <w:nsid w:val="7648516F"/>
    <w:multiLevelType w:val="multilevel"/>
    <w:tmpl w:val="A144537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abstractNum w:abstractNumId="991">
    <w:nsid w:val="A991"/>
    <w:multiLevelType w:val="multilevel"/>
    <w:lvl w:ilvl="0">
      <w:numFmt w:val="bullet"/>
      <w:lvlText w:val="•"/>
      <w:lvlJc w:val="left"/>
      <w:pPr>
        <w:ind w:left="720" w:hanging="480"/>
      </w:pPr>
    </w:lvl>
    <w:lvl w:ilvl="1">
      <w:numFmt w:val="bullet"/>
      <w:lvlText w:val="–"/>
      <w:lvlJc w:val="left"/>
      <w:pPr>
        <w:ind w:left="1440" w:hanging="480"/>
      </w:pPr>
    </w:lvl>
    <w:lvl w:ilvl="2">
      <w:numFmt w:val="bullet"/>
      <w:lvlText w:val="•"/>
      <w:lvlJc w:val="left"/>
      <w:pPr>
        <w:ind w:left="2160" w:hanging="480"/>
      </w:pPr>
    </w:lvl>
    <w:lvl w:ilvl="3">
      <w:numFmt w:val="bullet"/>
      <w:lvlText w:val="–"/>
      <w:lvlJc w:val="left"/>
      <w:pPr>
        <w:ind w:left="2880" w:hanging="480"/>
      </w:pPr>
    </w:lvl>
    <w:lvl w:ilvl="4">
      <w:numFmt w:val="bullet"/>
      <w:lvlText w:val="•"/>
      <w:lvlJc w:val="left"/>
      <w:pPr>
        <w:ind w:left="3600" w:hanging="480"/>
      </w:pPr>
    </w:lvl>
    <w:lvl w:ilvl="5">
      <w:numFmt w:val="bullet"/>
      <w:lvlText w:val="–"/>
      <w:lvlJc w:val="left"/>
      <w:pPr>
        <w:ind w:left="4320" w:hanging="480"/>
      </w:pPr>
    </w:lvl>
    <w:lvl w:ilvl="6">
      <w:numFmt w:val="bullet"/>
      <w:lvlText w:val="•"/>
      <w:lvlJc w:val="left"/>
      <w:pPr>
        <w:ind w:left="5040" w:hanging="480"/>
      </w:pPr>
    </w:lvl>
    <w:lvl w:ilvl="7">
      <w:numFmt w:val="bullet"/>
      <w:lvlText w:val="–"/>
      <w:lvlJc w:val="left"/>
      <w:pPr>
        <w:ind w:left="5760" w:hanging="480"/>
      </w:pPr>
    </w:lvl>
    <w:lvl w:ilvl="8">
      <w:numFmt w:val="bullet"/>
      <w:lvlText w:val="•"/>
      <w:lvlJc w:val="left"/>
      <w:pPr>
        <w:ind w:left="6480" w:hanging="480"/>
      </w:pPr>
    </w:lvl>
  </w:abstractNum>
  <w:num w:numId="1">
    <w:abstractNumId w:val="16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9">
    <w:abstractNumId w:val="13"/>
    <w:lvlOverride w:ilvl="0">
      <w:startOverride w:val="5"/>
    </w:lvlOverride>
    <w:lvlOverride w:ilvl="1">
      <w:startOverride w:val="5"/>
    </w:lvlOverride>
    <w:lvlOverride w:ilvl="2">
      <w:startOverride w:val="5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>
      <w:startOverride w:val="5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1">
    <w:abstractNumId w:val="11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</w:num>
  <w:num w:numId="12">
    <w:abstractNumId w:val="0"/>
  </w:num>
  <w:num w:numId="13">
    <w:abstractNumId w:val="7"/>
  </w:num>
  <w:num w:numId="14">
    <w:abstractNumId w:val="6"/>
  </w:num>
  <w:num w:numId="15">
    <w:abstractNumId w:val="14"/>
  </w:num>
  <w:num w:numId="16">
    <w:abstractNumId w:val="9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10"/>
  </w:num>
  <w:num w:numId="22">
    <w:abstractNumId w:val="8"/>
  </w:num>
  <w:num w:numId="23">
    <w:abstractNumId w:val="5"/>
  </w:num>
  <w:num w:numId="1000">
    <w:abstractNumId w:val="990"/>
  </w:num>
  <w:num w:numId="1001">
    <w:abstractNumId w:val="991"/>
  </w:num>
  <w:num w:numId="1002">
    <w:abstractNumId w:val="991"/>
  </w:num>
  <w:num w:numId="1003">
    <w:abstractNumId w:val="991"/>
  </w:num>
  <w:num w:numId="1004">
    <w:abstractNumId w:val="991"/>
  </w:num>
  <w:num w:numId="1005">
    <w:abstractNumId w:val="991"/>
  </w:num>
  <w:num w:numId="1006">
    <w:abstractNumId w:val="991"/>
  </w:num>
  <w:num w:numId="1007">
    <w:abstractNumId w:val="991"/>
  </w:num>
  <w:num w:numId="1008">
    <w:abstractNumId w:val="991"/>
  </w:num>
  <w:num w:numId="1009">
    <w:abstractNumId w:val="991"/>
  </w:num>
  <w:num w:numId="1010">
    <w:abstractNumId w:val="991"/>
  </w:num>
  <w:num w:numId="1011">
    <w:abstractNumId w:val="991"/>
  </w:num>
  <w:num w:numId="1012">
    <w:abstractNumId w:val="991"/>
  </w:num>
  <w:num w:numId="1013">
    <w:abstractNumId w:val="991"/>
  </w:num>
  <w:num w:numId="1014">
    <w:abstractNumId w:val="991"/>
  </w:num>
  <w:num w:numId="1015">
    <w:abstractNumId w:val="991"/>
  </w:num>
  <w:num w:numId="1016">
    <w:abstractNumId w:val="991"/>
  </w:num>
  <w:num w:numId="1017">
    <w:abstractNumId w:val="991"/>
  </w:num>
  <w:num w:numId="1018">
    <w:abstractNumId w:val="991"/>
  </w:num>
  <w:num w:numId="1019">
    <w:abstractNumId w:val="991"/>
  </w:num>
  <w:num w:numId="1020">
    <w:abstractNumId w:val="991"/>
  </w:num>
  <w:num w:numId="1021">
    <w:abstractNumId w:val="991"/>
  </w:num>
  <w:num w:numId="1022">
    <w:abstractNumId w:val="991"/>
  </w:num>
  <w:num w:numId="1023">
    <w:abstractNumId w:val="991"/>
  </w:num>
  <w:num w:numId="1024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doNotTrackMoves/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100"/>
  <w:embedSystemFonts/>
  <w:proofState w:grammar="clean" w:spelling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eastAsia="ja-JP" w:val="en-US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76" w:defLockedState="0" w:defQFormat="0" w:defSemiHidden="0" w:defUIPriority="0" w:defUnhideWhenUsed="0">
    <w:lsdException w:name="heading 4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5" w:semiHidden="1" w:unhideWhenUsed="1"/>
    <w:lsdException w:name="List Bullet 2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default="1" w:styleId="Normal" w:type="paragraph">
    <w:name w:val="Normal"/>
    <w:qFormat/>
    <w:rsid w:val="002B21D5"/>
    <w:pPr>
      <w:spacing w:after="120" w:line="312" w:lineRule="auto"/>
    </w:pPr>
    <w:rPr>
      <w:rFonts w:ascii="Times New Roman" w:hAnsi="Times New Roman"/>
      <w:lang w:val="fr-FR"/>
    </w:rPr>
  </w:style>
  <w:style w:styleId="Titre1" w:type="paragraph">
    <w:name w:val="heading 1"/>
    <w:basedOn w:val="Normal"/>
    <w:next w:val="Normal"/>
    <w:uiPriority w:val="9"/>
    <w:qFormat/>
    <w:rsid w:val="00953864"/>
    <w:pPr>
      <w:keepLines/>
      <w:pageBreakBefore/>
      <w:spacing w:after="240" w:line="240" w:lineRule="auto"/>
      <w:outlineLvl w:val="0"/>
    </w:pPr>
    <w:rPr>
      <w:rFonts w:cstheme="majorBidi" w:eastAsiaTheme="majorEastAsia"/>
      <w:bCs/>
      <w:color w:val="591409"/>
      <w:sz w:val="72"/>
      <w:szCs w:val="48"/>
      <w:lang w:val="en-US"/>
    </w:rPr>
  </w:style>
  <w:style w:styleId="Titre2" w:type="paragraph">
    <w:name w:val="heading 2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1"/>
    </w:pPr>
    <w:rPr>
      <w:rFonts w:cstheme="majorBidi" w:eastAsiaTheme="majorEastAsia"/>
      <w:bCs/>
      <w:color w:val="591409"/>
      <w:sz w:val="56"/>
      <w:szCs w:val="22"/>
      <w:lang w:val="en-US"/>
    </w:rPr>
  </w:style>
  <w:style w:styleId="Titre3" w:type="paragraph">
    <w:name w:val="heading 3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2"/>
    </w:pPr>
    <w:rPr>
      <w:rFonts w:cstheme="majorBidi" w:eastAsiaTheme="majorEastAsia"/>
      <w:bCs/>
      <w:color w:val="591409"/>
      <w:sz w:val="44"/>
      <w:lang w:val="en-US"/>
    </w:rPr>
  </w:style>
  <w:style w:styleId="Titre4" w:type="paragraph">
    <w:name w:val="heading 4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3"/>
    </w:pPr>
    <w:rPr>
      <w:rFonts w:cstheme="majorBidi" w:eastAsiaTheme="majorEastAsia"/>
      <w:bCs/>
      <w:color w:val="591409"/>
      <w:sz w:val="36"/>
      <w:szCs w:val="22"/>
      <w:lang w:val="en-US"/>
    </w:rPr>
  </w:style>
  <w:style w:styleId="Titre5" w:type="paragraph">
    <w:name w:val="heading 5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4"/>
    </w:pPr>
    <w:rPr>
      <w:rFonts w:cstheme="majorBidi" w:eastAsiaTheme="majorEastAsia"/>
      <w:bCs/>
      <w:iCs/>
      <w:color w:val="591409"/>
      <w:sz w:val="28"/>
      <w:lang w:val="en-US"/>
    </w:rPr>
  </w:style>
  <w:style w:default="1" w:styleId="Policepardfaut" w:type="character">
    <w:name w:val="Default Paragraph Font"/>
    <w:uiPriority w:val="1"/>
    <w:semiHidden/>
    <w:unhideWhenUsed/>
  </w:style>
  <w:style w:default="1" w:styleId="Tableau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ucuneliste" w:type="numbering">
    <w:name w:val="No List"/>
    <w:uiPriority w:val="99"/>
    <w:semiHidden/>
    <w:unhideWhenUsed/>
  </w:style>
  <w:style w:customStyle="1" w:styleId="Compact" w:type="paragraph">
    <w:name w:val="Compact"/>
    <w:basedOn w:val="Normal"/>
    <w:qFormat/>
    <w:rsid w:val="00482157"/>
    <w:pPr>
      <w:spacing w:after="100" w:afterAutospacing="1" w:before="100" w:beforeAutospacing="1"/>
    </w:pPr>
  </w:style>
  <w:style w:styleId="Titre" w:type="paragraph">
    <w:name w:val="Title"/>
    <w:basedOn w:val="Normal"/>
    <w:next w:val="Normal"/>
    <w:qFormat/>
    <w:rsid w:val="00D62A13"/>
    <w:pPr>
      <w:keepNext/>
      <w:keepLines/>
      <w:spacing w:after="480" w:before="120"/>
      <w:jc w:val="right"/>
    </w:pPr>
    <w:rPr>
      <w:rFonts w:cs="Times New Roman" w:eastAsiaTheme="majorEastAsia"/>
      <w:bCs/>
      <w:sz w:val="20"/>
      <w:szCs w:val="20"/>
      <w:lang w:val="en-US"/>
    </w:rPr>
  </w:style>
  <w:style w:customStyle="1" w:styleId="Authors" w:type="paragraph">
    <w:name w:val="Authors"/>
    <w:next w:val="Normal"/>
    <w:qFormat/>
    <w:pPr>
      <w:keepNext/>
      <w:keepLines/>
      <w:jc w:val="center"/>
    </w:pPr>
  </w:style>
  <w:style w:styleId="Date" w:type="paragraph">
    <w:name w:val="Date"/>
    <w:next w:val="Normal"/>
    <w:qFormat/>
    <w:pPr>
      <w:keepNext/>
      <w:keepLines/>
      <w:jc w:val="center"/>
    </w:pPr>
  </w:style>
  <w:style w:customStyle="1" w:styleId="BlockQuote" w:type="paragraph">
    <w:name w:val="Block Quote"/>
    <w:basedOn w:val="Normal"/>
    <w:next w:val="Normal"/>
    <w:uiPriority w:val="9"/>
    <w:unhideWhenUsed/>
    <w:qFormat/>
    <w:rsid w:val="00482157"/>
    <w:pPr>
      <w:pBdr>
        <w:left w:color="548DD4" w:space="20" w:sz="4" w:themeColor="text2" w:themeTint="99" w:val="single"/>
        <w:right w:color="548DD4" w:space="20" w:sz="4" w:themeColor="text2" w:themeTint="99" w:val="single"/>
      </w:pBdr>
      <w:spacing w:after="240" w:before="240"/>
      <w:ind w:left="1440" w:right="1440"/>
    </w:pPr>
    <w:rPr>
      <w:rFonts w:cstheme="majorBidi" w:eastAsiaTheme="majorEastAsia"/>
      <w:bCs/>
      <w:color w:themeColor="text1" w:themeTint="80" w:val="7F7F7F"/>
      <w:szCs w:val="20"/>
    </w:rPr>
  </w:style>
  <w:style w:styleId="Notedebasdepage" w:type="paragraph">
    <w:name w:val="footnote text"/>
    <w:basedOn w:val="Normal"/>
    <w:uiPriority w:val="9"/>
    <w:unhideWhenUsed/>
    <w:qFormat/>
    <w:rsid w:val="007C1813"/>
    <w:pPr>
      <w:spacing w:line="240" w:lineRule="auto"/>
    </w:pPr>
    <w:rPr>
      <w:sz w:val="20"/>
    </w:rPr>
  </w:style>
  <w:style w:customStyle="1" w:styleId="DefinitionTerm" w:type="paragraph">
    <w:name w:val="Definition Term"/>
    <w:basedOn w:val="Normal"/>
    <w:next w:val="Definition"/>
    <w:rsid w:val="00D5045B"/>
    <w:pPr>
      <w:keepNext/>
      <w:keepLines/>
    </w:pPr>
    <w:rPr>
      <w:b/>
      <w:bCs/>
      <w:color w:themeColor="text2" w:val="1F497D"/>
    </w:rPr>
  </w:style>
  <w:style w:customStyle="1" w:styleId="Definition" w:type="paragraph">
    <w:name w:val="Definition"/>
    <w:basedOn w:val="Normal"/>
    <w:rsid w:val="00D5045B"/>
    <w:pPr>
      <w:ind w:left="720"/>
    </w:pPr>
  </w:style>
  <w:style w:styleId="Corpsdetexte" w:type="paragraph">
    <w:name w:val="Body Text"/>
    <w:basedOn w:val="Normal"/>
    <w:link w:val="CorpsdetexteCar"/>
  </w:style>
  <w:style w:customStyle="1" w:styleId="TableCaption" w:type="paragraph">
    <w:name w:val="Table Caption"/>
    <w:basedOn w:val="Normal"/>
    <w:rPr>
      <w:i/>
    </w:rPr>
  </w:style>
  <w:style w:customStyle="1" w:styleId="ImageCaption" w:type="paragraph">
    <w:name w:val="Image Caption"/>
    <w:basedOn w:val="Normal"/>
    <w:link w:val="BodyTextChar"/>
    <w:rsid w:val="008547F7"/>
    <w:pPr>
      <w:jc w:val="center"/>
    </w:pPr>
  </w:style>
  <w:style w:customStyle="1" w:styleId="BodyTextChar" w:type="character">
    <w:name w:val="Body Text Char"/>
    <w:basedOn w:val="Policepardfaut"/>
    <w:link w:val="ImageCaption"/>
    <w:rsid w:val="008547F7"/>
    <w:rPr>
      <w:rFonts w:ascii="Times New Roman" w:hAnsi="Times New Roman"/>
      <w:lang w:val="fr-FR"/>
    </w:rPr>
  </w:style>
  <w:style w:customStyle="1" w:styleId="VerbatimChar" w:type="character">
    <w:name w:val="Verbatim Char"/>
    <w:basedOn w:val="BodyTextChar"/>
    <w:link w:val="SourceCode"/>
    <w:rsid w:val="007C1813"/>
    <w:rPr>
      <w:rFonts w:ascii="Consolas" w:hAnsi="Consolas"/>
      <w:lang w:val="fr-FR"/>
    </w:rPr>
  </w:style>
  <w:style w:customStyle="1" w:styleId="FootnoteRef" w:type="character">
    <w:name w:val="Footnote Ref"/>
    <w:basedOn w:val="BodyTextChar"/>
    <w:rPr>
      <w:rFonts w:ascii="Times New Roman" w:hAnsi="Times New Roman"/>
      <w:vertAlign w:val="superscript"/>
      <w:lang w:val="fr-FR"/>
    </w:rPr>
  </w:style>
  <w:style w:customStyle="1" w:styleId="Link" w:type="character">
    <w:name w:val="Link"/>
    <w:basedOn w:val="BodyTextChar"/>
    <w:rsid w:val="00D80FE7"/>
    <w:rPr>
      <w:rFonts w:ascii="Times New Roman" w:hAnsi="Times New Roman"/>
      <w:color w:themeColor="accent1" w:val="4F81BD"/>
      <w:sz w:val="32"/>
      <w:lang w:val="fr-FR"/>
    </w:rPr>
  </w:style>
  <w:style w:customStyle="1" w:styleId="SourceCode" w:type="paragraph">
    <w:name w:val="Source Code"/>
    <w:basedOn w:val="Normal"/>
    <w:link w:val="VerbatimChar"/>
    <w:rsid w:val="007C1813"/>
    <w:pPr>
      <w:wordWrap w:val="0"/>
    </w:pPr>
    <w:rPr>
      <w:rFonts w:ascii="Consolas" w:hAnsi="Consolas"/>
    </w:r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lang w:val="fr-FR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lang w:val="fr-FR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lang w:val="fr-FR"/>
    </w:rPr>
  </w:style>
  <w:style w:customStyle="1" w:styleId="BaseNTok" w:type="character">
    <w:name w:val="BaseNTok"/>
    <w:basedOn w:val="VerbatimChar"/>
    <w:rPr>
      <w:rFonts w:ascii="Consolas" w:hAnsi="Consolas"/>
      <w:color w:val="40A070"/>
      <w:lang w:val="fr-FR"/>
    </w:rPr>
  </w:style>
  <w:style w:customStyle="1" w:styleId="FloatTok" w:type="character">
    <w:name w:val="FloatTok"/>
    <w:basedOn w:val="VerbatimChar"/>
    <w:rPr>
      <w:rFonts w:ascii="Consolas" w:hAnsi="Consolas"/>
      <w:color w:val="40A070"/>
      <w:lang w:val="fr-FR"/>
    </w:rPr>
  </w:style>
  <w:style w:customStyle="1" w:styleId="CharTok" w:type="character">
    <w:name w:val="CharTok"/>
    <w:basedOn w:val="VerbatimChar"/>
    <w:rPr>
      <w:rFonts w:ascii="Consolas" w:hAnsi="Consolas"/>
      <w:color w:val="4070A0"/>
      <w:lang w:val="fr-FR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lang w:val="fr-FR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lang w:val="fr-FR"/>
    </w:rPr>
  </w:style>
  <w:style w:customStyle="1" w:styleId="OtherTok" w:type="character">
    <w:name w:val="OtherTok"/>
    <w:basedOn w:val="VerbatimChar"/>
    <w:rPr>
      <w:rFonts w:ascii="Consolas" w:hAnsi="Consolas"/>
      <w:color w:val="007020"/>
      <w:lang w:val="fr-FR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lang w:val="fr-FR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lang w:val="fr-FR"/>
    </w:rPr>
  </w:style>
  <w:style w:customStyle="1" w:styleId="RegionMarkerTok" w:type="character">
    <w:name w:val="RegionMarkerTok"/>
    <w:basedOn w:val="VerbatimChar"/>
    <w:rPr>
      <w:rFonts w:ascii="Consolas" w:hAnsi="Consolas"/>
      <w:lang w:val="fr-FR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lang w:val="fr-FR"/>
    </w:rPr>
  </w:style>
  <w:style w:customStyle="1" w:styleId="NormalTok" w:type="character">
    <w:name w:val="NormalTok"/>
    <w:basedOn w:val="VerbatimChar"/>
    <w:rPr>
      <w:rFonts w:ascii="Consolas" w:hAnsi="Consolas"/>
      <w:lang w:val="fr-FR"/>
    </w:rPr>
  </w:style>
  <w:style w:styleId="Paragraphedeliste" w:type="paragraph">
    <w:name w:val="List Paragraph"/>
    <w:basedOn w:val="Normal"/>
    <w:rsid w:val="007342F2"/>
    <w:pPr>
      <w:numPr>
        <w:numId w:val="15"/>
      </w:numPr>
      <w:ind w:hanging="142" w:left="284"/>
      <w:contextualSpacing/>
    </w:pPr>
  </w:style>
  <w:style w:customStyle="1" w:styleId="CorpsdetexteCar" w:type="character">
    <w:name w:val="Corps de texte Car"/>
    <w:basedOn w:val="Policepardfaut"/>
    <w:link w:val="Corpsdetexte"/>
    <w:rsid w:val="001D314A"/>
    <w:rPr>
      <w:rFonts w:ascii="Hoefler Text" w:hAnsi="Hoefler Text"/>
    </w:rPr>
  </w:style>
  <w:style w:styleId="Grilledutableau" w:type="table">
    <w:name w:val="Table Grid"/>
    <w:basedOn w:val="TableauNormal"/>
    <w:rsid w:val="006D1F28"/>
    <w:pPr>
      <w:spacing w:after="0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Tableausimple1" w:type="table">
    <w:name w:val="Plain Table 1"/>
    <w:basedOn w:val="TableauNormal"/>
    <w:rsid w:val="006D1F28"/>
    <w:pPr>
      <w:spacing w:after="0"/>
    </w:pPr>
    <w:tblPr>
      <w:tblStyleRowBandSize w:val="1"/>
      <w:tblStyleColBandSize w:val="1"/>
      <w:tblBorders>
        <w:top w:color="BFBFBF" w:space="0" w:sz="4" w:themeColor="background1" w:themeShade="BF" w:val="single"/>
        <w:left w:color="BFBFBF" w:space="0" w:sz="4" w:themeColor="background1" w:themeShade="BF" w:val="single"/>
        <w:bottom w:color="BFBFBF" w:space="0" w:sz="4" w:themeColor="background1" w:themeShade="BF" w:val="single"/>
        <w:right w:color="BFBFBF" w:space="0" w:sz="4" w:themeColor="background1" w:themeShade="BF" w:val="single"/>
        <w:insideH w:color="BFBFBF" w:space="0" w:sz="4" w:themeColor="background1" w:themeShade="BF" w:val="single"/>
        <w:insideV w:color="BFBFBF" w:space="0" w:sz="4" w:themeColor="background1" w:themeShade="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FBFBF" w:space="0" w:sz="4" w:themeColor="background1" w:themeShade="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2F2F2" w:themeFill="background1" w:themeFillShade="F2" w:val="clear"/>
      </w:tcPr>
    </w:tblStylePr>
    <w:tblStylePr w:type="band1Horz">
      <w:tblPr/>
      <w:tcPr>
        <w:shd w:color="auto" w:fill="F2F2F2" w:themeFill="background1" w:themeFillShade="F2" w:val="clear"/>
      </w:tcPr>
    </w:tblStyle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color w:val="008000"/>
      <w:b/>
    </w:rPr>
  </w:style>
  <w:style w:type="character" w:customStyle="1" w:styleId="DocumentationTok">
    <w:name w:val="DocumentationTok"/>
    <w:basedOn w:val="VerbatimChar"/>
    <w:rPr>
      <w:color w:val="ba2121"/>
      <w:i/>
    </w:rPr>
  </w:style>
  <w:style w:type="character" w:customStyle="1" w:styleId="AnnotationTok">
    <w:name w:val="AnnotationTok"/>
    <w:basedOn w:val="VerbatimChar"/>
    <w:rPr>
      <w:color w:val="60a0b0"/>
      <w:b/>
      <w:i/>
    </w:rPr>
  </w:style>
  <w:style w:type="character" w:customStyle="1" w:styleId="CommentVarTok">
    <w:name w:val="CommentVarTok"/>
    <w:basedOn w:val="VerbatimChar"/>
    <w:rPr>
      <w:color w:val="60a0b0"/>
      <w:b/>
      <w:i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color w:val="007020"/>
      <w:b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InformationTok">
    <w:name w:val="InformationTok"/>
    <w:basedOn w:val="VerbatimChar"/>
    <w:rPr>
      <w:color w:val="60a0b0"/>
      <w:b/>
      <w:i/>
    </w:rPr>
  </w:style>
  <w:style w:type="character" w:customStyle="1" w:styleId="WarningTok">
    <w:name w:val="WarningTok"/>
    <w:basedOn w:val="VerbatimChar"/>
    <w:rPr>
      <w:color w:val="60a0b0"/>
      <w:b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24" Target="media/rId24.png" /><Relationship Type="http://schemas.openxmlformats.org/officeDocument/2006/relationships/image" Id="rId28" Target="media/rId28.png" /><Relationship Type="http://schemas.openxmlformats.org/officeDocument/2006/relationships/image" Id="rId32" Target="media/rId32.png" /><Relationship Type="http://schemas.openxmlformats.org/officeDocument/2006/relationships/image" Id="rId44" Target="media/rId44.png" /><Relationship Type="http://schemas.openxmlformats.org/officeDocument/2006/relationships/image" Id="rId40" Target="media/rId40.png" /><Relationship Type="http://schemas.openxmlformats.org/officeDocument/2006/relationships/image" Id="rId36" Target="media/rId36.png" /><Relationship Type="http://schemas.openxmlformats.org/officeDocument/2006/relationships/image" Id="rId48" Target="media/rId48.png" /><Relationship Type="http://schemas.openxmlformats.org/officeDocument/2006/relationships/image" Id="rId52" Target="media/rId52.png" /><Relationship Type="http://schemas.openxmlformats.org/officeDocument/2006/relationships/image" Id="rId56" Target="media/rId56.png" /><Relationship Type="http://schemas.openxmlformats.org/officeDocument/2006/relationships/image" Id="rId61" Target="media/rId61.png" /><Relationship Type="http://schemas.openxmlformats.org/officeDocument/2006/relationships/image" Id="rId68" Target="media/rId68.png" /><Relationship Type="http://schemas.openxmlformats.org/officeDocument/2006/relationships/image" Id="rId72" Target="media/rId72.png" /><Relationship Type="http://schemas.openxmlformats.org/officeDocument/2006/relationships/image" Id="rId75" Target="media/rId75.png" /><Relationship Type="http://schemas.openxmlformats.org/officeDocument/2006/relationships/image" Id="rId80" Target="media/rId80.png" /><Relationship Type="http://schemas.openxmlformats.org/officeDocument/2006/relationships/image" Id="rId87" Target="media/rId87.png" /><Relationship Type="http://schemas.openxmlformats.org/officeDocument/2006/relationships/image" Id="rId84" Target="media/rId84.png" /><Relationship Type="http://schemas.openxmlformats.org/officeDocument/2006/relationships/image" Id="rId94" Target="media/rId94.png" /><Relationship Type="http://schemas.openxmlformats.org/officeDocument/2006/relationships/image" Id="rId98" Target="media/rId98.png" /><Relationship Type="http://schemas.openxmlformats.org/officeDocument/2006/relationships/image" Id="rId101" Target="media/rId101.png" /><Relationship Type="http://schemas.openxmlformats.org/officeDocument/2006/relationships/image" Id="rId106" Target="media/rId106.png" /><Relationship Type="http://schemas.openxmlformats.org/officeDocument/2006/relationships/image" Id="rId109" Target="media/rId109.png" /><Relationship Type="http://schemas.openxmlformats.org/officeDocument/2006/relationships/image" Id="rId112" Target="media/rId112.png" /><Relationship Type="http://schemas.openxmlformats.org/officeDocument/2006/relationships/image" Id="rId21" Target="media/rId21.pn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812</Words>
  <Characters>4467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Pandoc Markdown Example Document</vt:lpstr>
    </vt:vector>
  </TitlesOfParts>
  <Company/>
  <LinksUpToDate>false</LinksUpToDate>
  <CharactersWithSpaces>5269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06 · Aventures</dc:title>
  <dc:creator/>
  <dc:language/>
  <cp:keywords/>
  <dcterms:created xsi:type="dcterms:W3CDTF">2023-11-27T15:01:34Z</dcterms:created>
  <dcterms:modified xsi:type="dcterms:W3CDTF">2023-11-27T15:01:34Z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enerator">
    <vt:lpwstr>pandoc</vt:lpwstr>
  </property>
  <property fmtid="{D5CDD505-2E9C-101B-9397-08002B2CF9AE}" pid="3" name="viewport">
    <vt:lpwstr>width=device-width, initial-scale=1.0, user-scalable=yes</vt:lpwstr>
  </property>
</Properties>
</file>